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EA4A" w14:textId="77777777" w:rsidR="003142A5" w:rsidRDefault="004A55D1">
      <w:pPr>
        <w:spacing w:before="120" w:after="240"/>
        <w:ind w:left="0" w:hanging="2"/>
        <w:jc w:val="right"/>
        <w:rPr>
          <w:rFonts w:ascii="Ubuntu Light" w:eastAsia="Ubuntu Light" w:hAnsi="Ubuntu Light" w:cs="Ubuntu Light"/>
        </w:rPr>
      </w:pPr>
      <w:r>
        <w:rPr>
          <w:rFonts w:ascii="Ubuntu Light" w:eastAsia="Ubuntu Light" w:hAnsi="Ubuntu Light" w:cs="Ubuntu Light"/>
          <w:sz w:val="20"/>
          <w:szCs w:val="20"/>
        </w:rPr>
        <w:t>(minute taker: Pia Šlogar)</w:t>
      </w:r>
    </w:p>
    <w:tbl>
      <w:tblPr>
        <w:tblStyle w:val="a"/>
        <w:tblW w:w="9758" w:type="dxa"/>
        <w:tblLayout w:type="fixed"/>
        <w:tblLook w:val="0000" w:firstRow="0" w:lastRow="0" w:firstColumn="0" w:lastColumn="0" w:noHBand="0" w:noVBand="0"/>
      </w:tblPr>
      <w:tblGrid>
        <w:gridCol w:w="583"/>
        <w:gridCol w:w="9175"/>
      </w:tblGrid>
      <w:tr w:rsidR="003142A5" w14:paraId="7DC5549F" w14:textId="77777777">
        <w:trPr>
          <w:trHeight w:val="629"/>
        </w:trPr>
        <w:tc>
          <w:tcPr>
            <w:tcW w:w="9758" w:type="dxa"/>
            <w:gridSpan w:val="2"/>
            <w:tcBorders>
              <w:top w:val="single" w:sz="4" w:space="0" w:color="000000"/>
              <w:left w:val="single" w:sz="4" w:space="0" w:color="000000"/>
              <w:bottom w:val="single" w:sz="4" w:space="0" w:color="000000"/>
              <w:right w:val="single" w:sz="4" w:space="0" w:color="000000"/>
            </w:tcBorders>
            <w:shd w:val="clear" w:color="auto" w:fill="DDDDDD"/>
            <w:tcMar>
              <w:top w:w="60" w:type="dxa"/>
              <w:left w:w="60" w:type="dxa"/>
              <w:bottom w:w="60" w:type="dxa"/>
              <w:right w:w="60" w:type="dxa"/>
            </w:tcMar>
            <w:vAlign w:val="center"/>
          </w:tcPr>
          <w:p w14:paraId="6680E828" w14:textId="77777777" w:rsidR="003142A5" w:rsidRPr="00E03B13" w:rsidRDefault="004A55D1">
            <w:pPr>
              <w:spacing w:after="0"/>
              <w:ind w:left="1" w:hanging="3"/>
              <w:jc w:val="center"/>
              <w:rPr>
                <w:lang w:val="en-GB"/>
              </w:rPr>
            </w:pPr>
            <w:r w:rsidRPr="00E03B13">
              <w:rPr>
                <w:rFonts w:ascii="Ubuntu" w:eastAsia="Ubuntu" w:hAnsi="Ubuntu" w:cs="Ubuntu"/>
                <w:b/>
                <w:sz w:val="32"/>
                <w:szCs w:val="32"/>
                <w:lang w:val="en-GB"/>
              </w:rPr>
              <w:t>General Assembly of YEN 2021</w:t>
            </w:r>
          </w:p>
          <w:p w14:paraId="7A57271C" w14:textId="77777777" w:rsidR="003142A5" w:rsidRPr="00E03B13" w:rsidRDefault="004A55D1">
            <w:pPr>
              <w:spacing w:after="0"/>
              <w:ind w:left="1" w:hanging="3"/>
              <w:jc w:val="center"/>
              <w:rPr>
                <w:lang w:val="en-GB"/>
              </w:rPr>
            </w:pPr>
            <w:r w:rsidRPr="00E03B13">
              <w:rPr>
                <w:rFonts w:ascii="Ubuntu" w:eastAsia="Ubuntu" w:hAnsi="Ubuntu" w:cs="Ubuntu"/>
                <w:sz w:val="32"/>
                <w:szCs w:val="32"/>
                <w:lang w:val="en-GB"/>
              </w:rPr>
              <w:t>Decision List</w:t>
            </w:r>
          </w:p>
          <w:p w14:paraId="7C84628A" w14:textId="77777777" w:rsidR="003142A5" w:rsidRDefault="004A55D1">
            <w:pPr>
              <w:spacing w:after="0"/>
              <w:ind w:left="0" w:hanging="2"/>
              <w:jc w:val="center"/>
            </w:pPr>
            <w:r>
              <w:rPr>
                <w:rFonts w:ascii="Ubuntu" w:eastAsia="Ubuntu" w:hAnsi="Ubuntu" w:cs="Ubuntu"/>
                <w:i/>
                <w:sz w:val="22"/>
                <w:szCs w:val="22"/>
              </w:rPr>
              <w:t>Online, 8 May 202</w:t>
            </w:r>
            <w:r>
              <w:rPr>
                <w:rFonts w:ascii="Ubuntu" w:eastAsia="Ubuntu" w:hAnsi="Ubuntu" w:cs="Ubuntu"/>
                <w:i/>
                <w:sz w:val="22"/>
                <w:szCs w:val="22"/>
              </w:rPr>
              <w:t>1</w:t>
            </w:r>
            <w:r>
              <w:rPr>
                <w:rFonts w:ascii="Ubuntu" w:eastAsia="Ubuntu" w:hAnsi="Ubuntu" w:cs="Ubuntu"/>
                <w:i/>
                <w:sz w:val="22"/>
                <w:szCs w:val="22"/>
              </w:rPr>
              <w:t>, 9.30 am (CEST)</w:t>
            </w:r>
          </w:p>
        </w:tc>
      </w:tr>
      <w:tr w:rsidR="003142A5" w:rsidRPr="00E03B13" w14:paraId="076A8C6A" w14:textId="77777777">
        <w:trPr>
          <w:trHeight w:val="629"/>
        </w:trPr>
        <w:tc>
          <w:tcPr>
            <w:tcW w:w="9758" w:type="dxa"/>
            <w:gridSpan w:val="2"/>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14:paraId="164C47C8"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Here you can find the decisions that were taken by the General Assembly 2021. </w:t>
            </w:r>
          </w:p>
        </w:tc>
      </w:tr>
      <w:tr w:rsidR="003142A5" w14:paraId="01F3BFE1" w14:textId="77777777">
        <w:trPr>
          <w:trHeight w:val="52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1D99804C" w14:textId="77777777" w:rsidR="003142A5" w:rsidRDefault="004A55D1">
            <w:pPr>
              <w:spacing w:after="0"/>
              <w:ind w:left="0" w:hanging="2"/>
            </w:pPr>
            <w:r>
              <w:rPr>
                <w:rFonts w:ascii="Ubuntu" w:eastAsia="Ubuntu" w:hAnsi="Ubuntu" w:cs="Ubuntu"/>
                <w:sz w:val="22"/>
                <w:szCs w:val="22"/>
              </w:rPr>
              <w:t>2.</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DBA985" w14:textId="77777777" w:rsidR="003142A5" w:rsidRPr="00E03B13" w:rsidRDefault="004A55D1">
            <w:pPr>
              <w:spacing w:before="120" w:after="0"/>
              <w:ind w:left="0" w:hanging="2"/>
              <w:jc w:val="both"/>
              <w:rPr>
                <w:lang w:val="en-GB"/>
              </w:rPr>
            </w:pPr>
            <w:r w:rsidRPr="00E03B13">
              <w:rPr>
                <w:rFonts w:ascii="Ubuntu" w:eastAsia="Ubuntu" w:hAnsi="Ubuntu" w:cs="Ubuntu"/>
                <w:b/>
                <w:sz w:val="22"/>
                <w:szCs w:val="22"/>
                <w:lang w:val="en-GB"/>
              </w:rPr>
              <w:t>Establishing of the quorum.</w:t>
            </w:r>
          </w:p>
          <w:p w14:paraId="1A0318DA"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Ordinary members present with their number of votes: </w:t>
            </w:r>
          </w:p>
          <w:p w14:paraId="03DD2C41" w14:textId="77777777" w:rsidR="003142A5" w:rsidRPr="00E03B13" w:rsidRDefault="004A55D1">
            <w:pPr>
              <w:numPr>
                <w:ilvl w:val="0"/>
                <w:numId w:val="1"/>
              </w:num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 xml:space="preserve">GJU – 6 votes, HAK – 6 votes, KSŠŠD – 3 votes, SdU – 6 votes, PAWK – 6 votes, DJN – 3 votes, GiuRu – 6 votes, MOSP – 6 votes, BJDM – 6 votes, JdR – 6 votes, VIFO – 6 votes, JsP – 3 votes, Pomorania – 6 votes, VYCA – 6 votes, FYK – 6 votes </w:t>
            </w:r>
          </w:p>
          <w:p w14:paraId="56F770E9"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 xml:space="preserve">   Extraordinary</w:t>
            </w:r>
            <w:r w:rsidRPr="00E03B13">
              <w:rPr>
                <w:rFonts w:ascii="Ubuntu Light" w:eastAsia="Ubuntu Light" w:hAnsi="Ubuntu Light" w:cs="Ubuntu Light"/>
                <w:sz w:val="20"/>
                <w:szCs w:val="20"/>
                <w:lang w:val="en-GB"/>
              </w:rPr>
              <w:t xml:space="preserve"> MO´s present (without voting rights):</w:t>
            </w:r>
          </w:p>
          <w:p w14:paraId="6DB3766E" w14:textId="77777777" w:rsidR="003142A5" w:rsidRDefault="004A55D1">
            <w:pPr>
              <w:numPr>
                <w:ilvl w:val="0"/>
                <w:numId w:val="2"/>
              </w:numPr>
              <w:spacing w:before="120" w:after="0"/>
              <w:ind w:left="0" w:hanging="2"/>
              <w:rPr>
                <w:rFonts w:ascii="Ubuntu Light" w:eastAsia="Ubuntu Light" w:hAnsi="Ubuntu Light" w:cs="Ubuntu Light"/>
                <w:sz w:val="20"/>
                <w:szCs w:val="20"/>
              </w:rPr>
            </w:pPr>
            <w:r>
              <w:rPr>
                <w:rFonts w:ascii="Ubuntu Light" w:eastAsia="Ubuntu Light" w:hAnsi="Ubuntu Light" w:cs="Ubuntu Light"/>
                <w:sz w:val="20"/>
                <w:szCs w:val="20"/>
              </w:rPr>
              <w:t>ADJ, Young ABTTF, Kenstroll Breizh, GFU, DM+, VYCM</w:t>
            </w:r>
          </w:p>
          <w:p w14:paraId="18D3475C"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Other partners/guests present (without voting rights):</w:t>
            </w:r>
          </w:p>
          <w:p w14:paraId="7C654F63" w14:textId="77777777" w:rsidR="003142A5" w:rsidRDefault="004A55D1">
            <w:pPr>
              <w:numPr>
                <w:ilvl w:val="0"/>
                <w:numId w:val="3"/>
              </w:numPr>
              <w:spacing w:before="120" w:after="0"/>
              <w:ind w:left="0" w:hanging="2"/>
              <w:rPr>
                <w:rFonts w:ascii="Ubuntu Light" w:eastAsia="Ubuntu Light" w:hAnsi="Ubuntu Light" w:cs="Ubuntu Light"/>
              </w:rPr>
            </w:pPr>
            <w:r>
              <w:rPr>
                <w:rFonts w:ascii="Ubuntu Light" w:eastAsia="Ubuntu Light" w:hAnsi="Ubuntu Light" w:cs="Ubuntu Light"/>
                <w:sz w:val="20"/>
                <w:szCs w:val="20"/>
              </w:rPr>
              <w:t xml:space="preserve">MMISZ, EFAy, FUEN </w:t>
            </w:r>
          </w:p>
          <w:p w14:paraId="55A3874B" w14:textId="77777777" w:rsidR="003142A5" w:rsidRDefault="004A55D1">
            <w:pPr>
              <w:numPr>
                <w:ilvl w:val="0"/>
                <w:numId w:val="3"/>
              </w:numPr>
              <w:spacing w:before="120" w:after="0"/>
              <w:ind w:left="0" w:hanging="2"/>
              <w:rPr>
                <w:rFonts w:ascii="Ubuntu Light" w:eastAsia="Ubuntu Light" w:hAnsi="Ubuntu Light" w:cs="Ubuntu Light"/>
              </w:rPr>
            </w:pPr>
            <w:r>
              <w:rPr>
                <w:rFonts w:ascii="Ubuntu Light" w:eastAsia="Ubuntu Light" w:hAnsi="Ubuntu Light" w:cs="Ubuntu Light"/>
                <w:sz w:val="20"/>
                <w:szCs w:val="20"/>
              </w:rPr>
              <w:t>Votes possible: 132</w:t>
            </w:r>
          </w:p>
          <w:p w14:paraId="7D8A2BAC" w14:textId="77777777" w:rsidR="003142A5" w:rsidRDefault="004A55D1">
            <w:pPr>
              <w:spacing w:before="120" w:after="0"/>
              <w:ind w:left="0" w:hanging="2"/>
              <w:rPr>
                <w:rFonts w:ascii="Ubuntu Light" w:eastAsia="Ubuntu Light" w:hAnsi="Ubuntu Light" w:cs="Ubuntu Light"/>
                <w:sz w:val="20"/>
                <w:szCs w:val="20"/>
              </w:rPr>
            </w:pPr>
            <w:r>
              <w:rPr>
                <w:rFonts w:ascii="Ubuntu Light" w:eastAsia="Ubuntu Light" w:hAnsi="Ubuntu Light" w:cs="Ubuntu Light"/>
                <w:sz w:val="20"/>
                <w:szCs w:val="20"/>
              </w:rPr>
              <w:t>Votes possible: 126</w:t>
            </w:r>
          </w:p>
          <w:p w14:paraId="38BA671C" w14:textId="77777777" w:rsidR="003142A5" w:rsidRDefault="004A55D1">
            <w:pPr>
              <w:spacing w:before="120" w:after="0"/>
              <w:ind w:left="0" w:hanging="2"/>
              <w:rPr>
                <w:rFonts w:ascii="Ubuntu Light" w:eastAsia="Ubuntu Light" w:hAnsi="Ubuntu Light" w:cs="Ubuntu Light"/>
                <w:sz w:val="20"/>
                <w:szCs w:val="20"/>
              </w:rPr>
            </w:pPr>
            <w:r>
              <w:rPr>
                <w:rFonts w:ascii="Ubuntu Light" w:eastAsia="Ubuntu Light" w:hAnsi="Ubuntu Light" w:cs="Ubuntu Light"/>
                <w:sz w:val="20"/>
                <w:szCs w:val="20"/>
              </w:rPr>
              <w:t>Quorum: 63</w:t>
            </w:r>
          </w:p>
          <w:p w14:paraId="6212804D" w14:textId="77777777" w:rsidR="003142A5" w:rsidRDefault="004A55D1">
            <w:pPr>
              <w:spacing w:before="120" w:after="0"/>
              <w:ind w:left="0" w:hanging="2"/>
              <w:rPr>
                <w:rFonts w:ascii="Ubuntu Light" w:eastAsia="Ubuntu Light" w:hAnsi="Ubuntu Light" w:cs="Ubuntu Light"/>
                <w:sz w:val="20"/>
                <w:szCs w:val="20"/>
              </w:rPr>
            </w:pPr>
            <w:r>
              <w:rPr>
                <w:rFonts w:ascii="Ubuntu Light" w:eastAsia="Ubuntu Light" w:hAnsi="Ubuntu Light" w:cs="Ubuntu Light"/>
                <w:sz w:val="20"/>
                <w:szCs w:val="20"/>
              </w:rPr>
              <w:t>Votes Present: 69</w:t>
            </w:r>
          </w:p>
          <w:p w14:paraId="7AD0EFB9" w14:textId="77777777" w:rsidR="003142A5" w:rsidRDefault="004A55D1">
            <w:pPr>
              <w:spacing w:before="120" w:after="0"/>
              <w:ind w:left="0" w:hanging="2"/>
              <w:rPr>
                <w:rFonts w:ascii="Ubuntu Light" w:eastAsia="Ubuntu Light" w:hAnsi="Ubuntu Light" w:cs="Ubuntu Light"/>
                <w:sz w:val="20"/>
                <w:szCs w:val="20"/>
              </w:rPr>
            </w:pPr>
            <w:r>
              <w:rPr>
                <w:rFonts w:ascii="Ubuntu Light" w:eastAsia="Ubuntu Light" w:hAnsi="Ubuntu Light" w:cs="Ubuntu Light"/>
                <w:sz w:val="20"/>
                <w:szCs w:val="20"/>
              </w:rPr>
              <w:t xml:space="preserve">Absolute Majority: 35 </w:t>
            </w:r>
          </w:p>
          <w:p w14:paraId="3C897FAC" w14:textId="77777777" w:rsidR="003142A5" w:rsidRDefault="004A55D1">
            <w:pPr>
              <w:spacing w:before="120" w:after="0"/>
              <w:ind w:left="0" w:hanging="2"/>
            </w:pPr>
            <w:r>
              <w:rPr>
                <w:rFonts w:ascii="Ubuntu Light" w:eastAsia="Ubuntu Light" w:hAnsi="Ubuntu Light" w:cs="Ubuntu Light"/>
                <w:sz w:val="20"/>
                <w:szCs w:val="20"/>
              </w:rPr>
              <w:t>⅔ Majority: 46</w:t>
            </w:r>
          </w:p>
        </w:tc>
      </w:tr>
      <w:tr w:rsidR="003142A5" w14:paraId="40F3B395" w14:textId="77777777">
        <w:trPr>
          <w:trHeight w:val="466"/>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7F14DEC5" w14:textId="77777777" w:rsidR="003142A5" w:rsidRDefault="004A55D1">
            <w:pPr>
              <w:spacing w:after="0"/>
              <w:ind w:left="0" w:hanging="2"/>
            </w:pPr>
            <w:r>
              <w:rPr>
                <w:rFonts w:ascii="Ubuntu" w:eastAsia="Ubuntu" w:hAnsi="Ubuntu" w:cs="Ubuntu"/>
                <w:sz w:val="22"/>
                <w:szCs w:val="22"/>
              </w:rPr>
              <w:t>3.</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B32912" w14:textId="77777777" w:rsidR="003142A5" w:rsidRPr="00E03B13" w:rsidRDefault="004A55D1">
            <w:pPr>
              <w:spacing w:before="120" w:after="0"/>
              <w:ind w:left="0" w:hanging="2"/>
              <w:jc w:val="both"/>
              <w:rPr>
                <w:lang w:val="en-GB"/>
              </w:rPr>
            </w:pPr>
            <w:r w:rsidRPr="00E03B13">
              <w:rPr>
                <w:rFonts w:ascii="Ubuntu" w:eastAsia="Ubuntu" w:hAnsi="Ubuntu" w:cs="Ubuntu"/>
                <w:b/>
                <w:sz w:val="22"/>
                <w:szCs w:val="22"/>
                <w:lang w:val="en-GB"/>
              </w:rPr>
              <w:t>Election of the Chair of the General Assembly</w:t>
            </w:r>
          </w:p>
          <w:p w14:paraId="1A3B91E6" w14:textId="77777777" w:rsidR="003142A5" w:rsidRDefault="004A55D1">
            <w:pPr>
              <w:spacing w:before="120" w:after="0"/>
              <w:ind w:left="0" w:hanging="2"/>
              <w:rPr>
                <w:rFonts w:ascii="Ubuntu Light" w:eastAsia="Ubuntu Light" w:hAnsi="Ubuntu Light" w:cs="Ubuntu Light"/>
                <w:sz w:val="22"/>
                <w:szCs w:val="22"/>
              </w:rPr>
            </w:pPr>
            <w:r w:rsidRPr="00E03B13">
              <w:rPr>
                <w:rFonts w:ascii="Ubuntu Light" w:eastAsia="Ubuntu Light" w:hAnsi="Ubuntu Light" w:cs="Ubuntu Light"/>
                <w:sz w:val="20"/>
                <w:szCs w:val="20"/>
                <w:lang w:val="en-GB"/>
              </w:rPr>
              <w:t xml:space="preserve">Jakub Schäfer and Luna Rahr Futtrup are elected as Chairs of the GA 2021. </w:t>
            </w:r>
            <w:r w:rsidRPr="00E03B13">
              <w:rPr>
                <w:rFonts w:ascii="Ubuntu Light" w:eastAsia="Ubuntu Light" w:hAnsi="Ubuntu Light" w:cs="Ubuntu Light"/>
                <w:sz w:val="22"/>
                <w:szCs w:val="22"/>
                <w:lang w:val="en-GB"/>
              </w:rPr>
              <w:t xml:space="preserve"> </w:t>
            </w:r>
            <w:r>
              <w:rPr>
                <w:rFonts w:ascii="Ubuntu Light" w:eastAsia="Ubuntu Light" w:hAnsi="Ubuntu Light" w:cs="Ubuntu Light"/>
                <w:sz w:val="22"/>
                <w:szCs w:val="22"/>
              </w:rPr>
              <w:t xml:space="preserve">(69 yes, 0 no, 0 abstain). </w:t>
            </w:r>
          </w:p>
          <w:p w14:paraId="7A58EFC8" w14:textId="77777777" w:rsidR="003142A5" w:rsidRDefault="003142A5">
            <w:pPr>
              <w:spacing w:before="120" w:after="0"/>
              <w:ind w:left="0" w:hanging="2"/>
              <w:rPr>
                <w:rFonts w:ascii="Ubuntu Light" w:eastAsia="Ubuntu Light" w:hAnsi="Ubuntu Light" w:cs="Ubuntu Light"/>
                <w:sz w:val="20"/>
                <w:szCs w:val="20"/>
              </w:rPr>
            </w:pPr>
          </w:p>
        </w:tc>
      </w:tr>
      <w:tr w:rsidR="003142A5" w:rsidRPr="00E03B13" w14:paraId="679EFDF4" w14:textId="77777777">
        <w:trPr>
          <w:trHeight w:val="56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603D3292" w14:textId="77777777" w:rsidR="003142A5" w:rsidRDefault="004A55D1">
            <w:pPr>
              <w:spacing w:after="0"/>
              <w:ind w:left="0" w:hanging="2"/>
            </w:pPr>
            <w:r>
              <w:rPr>
                <w:rFonts w:ascii="Ubuntu" w:eastAsia="Ubuntu" w:hAnsi="Ubuntu" w:cs="Ubuntu"/>
                <w:sz w:val="22"/>
                <w:szCs w:val="22"/>
              </w:rPr>
              <w:t>4.</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9E3E8" w14:textId="77777777" w:rsidR="003142A5" w:rsidRPr="00E03B13" w:rsidRDefault="004A55D1">
            <w:pPr>
              <w:spacing w:before="120" w:after="0"/>
              <w:ind w:left="0" w:hanging="2"/>
              <w:rPr>
                <w:lang w:val="en-GB"/>
              </w:rPr>
            </w:pPr>
            <w:r w:rsidRPr="00E03B13">
              <w:rPr>
                <w:rFonts w:ascii="Ubuntu" w:eastAsia="Ubuntu" w:hAnsi="Ubuntu" w:cs="Ubuntu"/>
                <w:b/>
                <w:sz w:val="22"/>
                <w:szCs w:val="22"/>
                <w:lang w:val="en-GB"/>
              </w:rPr>
              <w:t>Election of Two Minute Takers of the General Assembly</w:t>
            </w:r>
          </w:p>
          <w:p w14:paraId="2A38FF18"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Pia Šlogar is elected as minute takers of the GA 2021 (69 yes, 0 no, 0 abstain).</w:t>
            </w:r>
          </w:p>
        </w:tc>
      </w:tr>
      <w:tr w:rsidR="003142A5" w:rsidRPr="00E03B13" w14:paraId="40A2E2A2" w14:textId="77777777">
        <w:trPr>
          <w:trHeight w:val="1248"/>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5981695C" w14:textId="77777777" w:rsidR="003142A5" w:rsidRDefault="004A55D1">
            <w:pPr>
              <w:spacing w:after="0"/>
              <w:ind w:left="0" w:hanging="2"/>
            </w:pPr>
            <w:r>
              <w:rPr>
                <w:rFonts w:ascii="Ubuntu" w:eastAsia="Ubuntu" w:hAnsi="Ubuntu" w:cs="Ubuntu"/>
                <w:sz w:val="22"/>
                <w:szCs w:val="22"/>
              </w:rPr>
              <w:t>5.</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B3C197" w14:textId="77777777" w:rsidR="003142A5" w:rsidRPr="00E03B13" w:rsidRDefault="004A55D1">
            <w:pPr>
              <w:spacing w:before="120" w:after="0"/>
              <w:ind w:left="0" w:hanging="2"/>
              <w:rPr>
                <w:rFonts w:ascii="Ubuntu" w:eastAsia="Ubuntu" w:hAnsi="Ubuntu" w:cs="Ubuntu"/>
                <w:b/>
                <w:sz w:val="22"/>
                <w:szCs w:val="22"/>
                <w:lang w:val="en-GB"/>
              </w:rPr>
            </w:pPr>
            <w:r w:rsidRPr="00E03B13">
              <w:rPr>
                <w:rFonts w:ascii="Ubuntu" w:eastAsia="Ubuntu" w:hAnsi="Ubuntu" w:cs="Ubuntu"/>
                <w:b/>
                <w:sz w:val="22"/>
                <w:szCs w:val="22"/>
                <w:lang w:val="en-GB"/>
              </w:rPr>
              <w:t>Election of the Counters of Votes of the General Assembly</w:t>
            </w:r>
          </w:p>
          <w:p w14:paraId="0F16AF86" w14:textId="77777777" w:rsidR="003142A5" w:rsidRPr="00E03B13" w:rsidRDefault="004A55D1">
            <w:pPr>
              <w:widowControl w:val="0"/>
              <w:spacing w:before="120" w:after="0"/>
              <w:ind w:left="0" w:hanging="2"/>
              <w:jc w:val="both"/>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Chairs again explain that the voting will be done through Election Runner online tool and the results will be put on the screen after each voting.</w:t>
            </w:r>
          </w:p>
          <w:p w14:paraId="74587035" w14:textId="77777777" w:rsidR="003142A5" w:rsidRPr="00E03B13" w:rsidRDefault="004A55D1">
            <w:pPr>
              <w:widowControl w:val="0"/>
              <w:spacing w:before="120" w:after="0"/>
              <w:ind w:left="0" w:hanging="2"/>
              <w:jc w:val="both"/>
              <w:rPr>
                <w:rFonts w:ascii="Ubuntu" w:eastAsia="Ubuntu" w:hAnsi="Ubuntu" w:cs="Ubuntu"/>
                <w:b/>
                <w:sz w:val="20"/>
                <w:szCs w:val="20"/>
                <w:lang w:val="en-GB"/>
              </w:rPr>
            </w:pPr>
            <w:r w:rsidRPr="00E03B13">
              <w:rPr>
                <w:rFonts w:ascii="Ubuntu Light" w:eastAsia="Ubuntu Light" w:hAnsi="Ubuntu Light" w:cs="Ubuntu Light"/>
                <w:sz w:val="20"/>
                <w:szCs w:val="20"/>
                <w:lang w:val="en-GB"/>
              </w:rPr>
              <w:t>Chairs propose Eva Schubert (Secretary General) and Olga Dobriakova (Project Assistant) as observers of the v</w:t>
            </w:r>
            <w:r w:rsidRPr="00E03B13">
              <w:rPr>
                <w:rFonts w:ascii="Ubuntu Light" w:eastAsia="Ubuntu Light" w:hAnsi="Ubuntu Light" w:cs="Ubuntu Light"/>
                <w:sz w:val="20"/>
                <w:szCs w:val="20"/>
                <w:lang w:val="en-GB"/>
              </w:rPr>
              <w:t>oting process.</w:t>
            </w:r>
          </w:p>
          <w:p w14:paraId="7FD59ADC"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The proposal has been adopted (69 yes, 0 no, 0 abstain).</w:t>
            </w:r>
          </w:p>
        </w:tc>
      </w:tr>
      <w:tr w:rsidR="003142A5" w:rsidRPr="00E03B13" w14:paraId="32008221" w14:textId="77777777">
        <w:trPr>
          <w:trHeight w:val="52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3DD2C4E" w14:textId="77777777" w:rsidR="003142A5" w:rsidRDefault="004A55D1">
            <w:pPr>
              <w:spacing w:after="0"/>
              <w:ind w:left="0" w:hanging="2"/>
            </w:pPr>
            <w:r>
              <w:rPr>
                <w:rFonts w:ascii="Ubuntu" w:eastAsia="Ubuntu" w:hAnsi="Ubuntu" w:cs="Ubuntu"/>
                <w:sz w:val="22"/>
                <w:szCs w:val="22"/>
              </w:rPr>
              <w:t>6.</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F982CE" w14:textId="77777777" w:rsidR="003142A5" w:rsidRPr="00E03B13" w:rsidRDefault="004A55D1">
            <w:pPr>
              <w:spacing w:before="120" w:after="0"/>
              <w:ind w:left="0" w:hanging="2"/>
              <w:rPr>
                <w:lang w:val="en-GB"/>
              </w:rPr>
            </w:pPr>
            <w:r w:rsidRPr="00E03B13">
              <w:rPr>
                <w:rFonts w:ascii="Ubuntu" w:eastAsia="Ubuntu" w:hAnsi="Ubuntu" w:cs="Ubuntu"/>
                <w:b/>
                <w:sz w:val="22"/>
                <w:szCs w:val="22"/>
                <w:lang w:val="en-GB"/>
              </w:rPr>
              <w:t>Adoption of the Agenda</w:t>
            </w:r>
          </w:p>
          <w:p w14:paraId="7D1BE3D6"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Vote: The Agenda has been adopted unanimously (69 yes, 0 no, 0 abstain).</w:t>
            </w:r>
          </w:p>
        </w:tc>
      </w:tr>
      <w:tr w:rsidR="003142A5" w:rsidRPr="00E03B13" w14:paraId="15F0EBB1" w14:textId="77777777">
        <w:trPr>
          <w:trHeight w:val="82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588CE95A" w14:textId="77777777" w:rsidR="003142A5" w:rsidRDefault="004A55D1">
            <w:pPr>
              <w:spacing w:after="0"/>
              <w:ind w:left="0" w:hanging="2"/>
            </w:pPr>
            <w:r>
              <w:rPr>
                <w:rFonts w:ascii="Ubuntu" w:eastAsia="Ubuntu" w:hAnsi="Ubuntu" w:cs="Ubuntu"/>
                <w:sz w:val="22"/>
                <w:szCs w:val="22"/>
              </w:rPr>
              <w:lastRenderedPageBreak/>
              <w:t>7.</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E118D5" w14:textId="77777777" w:rsidR="003142A5" w:rsidRPr="00E03B13" w:rsidRDefault="004A55D1">
            <w:pPr>
              <w:spacing w:before="120" w:after="0"/>
              <w:ind w:left="0" w:hanging="2"/>
              <w:rPr>
                <w:lang w:val="en-GB"/>
              </w:rPr>
            </w:pPr>
            <w:r w:rsidRPr="00E03B13">
              <w:rPr>
                <w:rFonts w:ascii="Ubuntu" w:eastAsia="Ubuntu" w:hAnsi="Ubuntu" w:cs="Ubuntu"/>
                <w:b/>
                <w:sz w:val="22"/>
                <w:szCs w:val="22"/>
                <w:lang w:val="en-GB"/>
              </w:rPr>
              <w:t>Adoption of the Minutes of the General Assembly 2020</w:t>
            </w:r>
          </w:p>
          <w:p w14:paraId="468275E0"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 xml:space="preserve">Vote: The minutes of the GA </w:t>
            </w:r>
            <w:r w:rsidRPr="00E03B13">
              <w:rPr>
                <w:rFonts w:ascii="Ubuntu Light" w:eastAsia="Ubuntu Light" w:hAnsi="Ubuntu Light" w:cs="Ubuntu Light"/>
                <w:sz w:val="20"/>
                <w:szCs w:val="20"/>
                <w:lang w:val="en-GB"/>
              </w:rPr>
              <w:t xml:space="preserve">2020 </w:t>
            </w:r>
            <w:r w:rsidRPr="00E03B13">
              <w:rPr>
                <w:rFonts w:ascii="Ubuntu Light" w:eastAsia="Ubuntu Light" w:hAnsi="Ubuntu Light" w:cs="Ubuntu Light"/>
                <w:sz w:val="20"/>
                <w:szCs w:val="20"/>
                <w:lang w:val="en-GB"/>
              </w:rPr>
              <w:t>are adopted unanimously (69 yes, 0 no, 0 abstain).</w:t>
            </w:r>
          </w:p>
        </w:tc>
      </w:tr>
      <w:tr w:rsidR="003142A5" w:rsidRPr="00E03B13" w14:paraId="5CAACC74" w14:textId="77777777">
        <w:trPr>
          <w:trHeight w:val="186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568EAC8E" w14:textId="77777777" w:rsidR="003142A5" w:rsidRDefault="004A55D1">
            <w:pPr>
              <w:spacing w:after="0"/>
              <w:ind w:left="0" w:hanging="2"/>
            </w:pPr>
            <w:r>
              <w:rPr>
                <w:rFonts w:ascii="Ubuntu" w:eastAsia="Ubuntu" w:hAnsi="Ubuntu" w:cs="Ubuntu"/>
                <w:sz w:val="22"/>
                <w:szCs w:val="22"/>
              </w:rPr>
              <w:t>9.</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7EB9D3" w14:textId="77777777" w:rsidR="003142A5" w:rsidRPr="00E03B13" w:rsidRDefault="004A55D1">
            <w:pPr>
              <w:spacing w:before="120" w:after="0"/>
              <w:ind w:left="0" w:hanging="2"/>
              <w:rPr>
                <w:lang w:val="en-GB"/>
              </w:rPr>
            </w:pPr>
            <w:r w:rsidRPr="00E03B13">
              <w:rPr>
                <w:rFonts w:ascii="Ubuntu" w:eastAsia="Ubuntu" w:hAnsi="Ubuntu" w:cs="Ubuntu"/>
                <w:b/>
                <w:sz w:val="22"/>
                <w:szCs w:val="22"/>
                <w:lang w:val="en-GB"/>
              </w:rPr>
              <w:t>Discussion on Reports and Discharge of the Board</w:t>
            </w:r>
          </w:p>
          <w:p w14:paraId="2AAB9F42" w14:textId="77777777" w:rsidR="003142A5" w:rsidRPr="00E03B13" w:rsidRDefault="004A55D1">
            <w:pPr>
              <w:spacing w:before="120" w:after="0"/>
              <w:ind w:left="0" w:hanging="2"/>
              <w:rPr>
                <w:lang w:val="en-GB"/>
              </w:rPr>
            </w:pPr>
            <w:r w:rsidRPr="00E03B13">
              <w:rPr>
                <w:rFonts w:ascii="Ubuntu" w:eastAsia="Ubuntu" w:hAnsi="Ubuntu" w:cs="Ubuntu"/>
                <w:b/>
                <w:sz w:val="20"/>
                <w:szCs w:val="20"/>
                <w:lang w:val="en-GB"/>
              </w:rPr>
              <w:t>9.2 Discharge of the Board</w:t>
            </w:r>
          </w:p>
          <w:p w14:paraId="15096505" w14:textId="77777777" w:rsidR="003142A5" w:rsidRPr="00E03B13" w:rsidRDefault="004A55D1">
            <w:pPr>
              <w:spacing w:before="120" w:after="0"/>
              <w:ind w:left="0" w:hanging="2"/>
              <w:rPr>
                <w:lang w:val="en-GB"/>
              </w:rPr>
            </w:pPr>
            <w:r w:rsidRPr="00E03B13">
              <w:rPr>
                <w:rFonts w:ascii="Ubuntu Light" w:eastAsia="Ubuntu Light" w:hAnsi="Ubuntu Light" w:cs="Ubuntu Light"/>
                <w:sz w:val="20"/>
                <w:szCs w:val="20"/>
                <w:lang w:val="en-GB"/>
              </w:rPr>
              <w:t>Vote: The Board is discharged unanimously</w:t>
            </w:r>
            <w:r w:rsidRPr="00E03B13">
              <w:rPr>
                <w:rFonts w:ascii="Ubuntu" w:eastAsia="Ubuntu" w:hAnsi="Ubuntu" w:cs="Ubuntu"/>
                <w:sz w:val="20"/>
                <w:szCs w:val="20"/>
                <w:lang w:val="en-GB"/>
              </w:rPr>
              <w:t xml:space="preserve"> (69 yes, 0 no, 0 abstain).</w:t>
            </w:r>
          </w:p>
          <w:p w14:paraId="24753394" w14:textId="77777777" w:rsidR="003142A5" w:rsidRPr="00E03B13" w:rsidRDefault="004A55D1">
            <w:pPr>
              <w:spacing w:before="120" w:after="0"/>
              <w:ind w:left="0" w:hanging="2"/>
              <w:rPr>
                <w:lang w:val="en-GB"/>
              </w:rPr>
            </w:pPr>
            <w:r w:rsidRPr="00E03B13">
              <w:rPr>
                <w:rFonts w:ascii="Ubuntu" w:eastAsia="Ubuntu" w:hAnsi="Ubuntu" w:cs="Ubuntu"/>
                <w:b/>
                <w:sz w:val="20"/>
                <w:szCs w:val="20"/>
                <w:lang w:val="en-GB"/>
              </w:rPr>
              <w:t xml:space="preserve">9.3 Adoption of the Budget </w:t>
            </w:r>
            <w:r w:rsidRPr="00E03B13">
              <w:rPr>
                <w:rFonts w:ascii="Ubuntu" w:eastAsia="Ubuntu" w:hAnsi="Ubuntu" w:cs="Ubuntu"/>
                <w:b/>
                <w:sz w:val="20"/>
                <w:szCs w:val="20"/>
                <w:lang w:val="en-GB"/>
              </w:rPr>
              <w:t>2021/2022</w:t>
            </w:r>
          </w:p>
          <w:p w14:paraId="3F488889"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 xml:space="preserve">Vote: The Budget </w:t>
            </w:r>
            <w:r w:rsidRPr="00E03B13">
              <w:rPr>
                <w:rFonts w:ascii="Ubuntu Light" w:eastAsia="Ubuntu Light" w:hAnsi="Ubuntu Light" w:cs="Ubuntu Light"/>
                <w:sz w:val="20"/>
                <w:szCs w:val="20"/>
                <w:lang w:val="en-GB"/>
              </w:rPr>
              <w:t xml:space="preserve">2021/2022 </w:t>
            </w:r>
            <w:r w:rsidRPr="00E03B13">
              <w:rPr>
                <w:rFonts w:ascii="Ubuntu Light" w:eastAsia="Ubuntu Light" w:hAnsi="Ubuntu Light" w:cs="Ubuntu Light"/>
                <w:sz w:val="20"/>
                <w:szCs w:val="20"/>
                <w:lang w:val="en-GB"/>
              </w:rPr>
              <w:t>is adopted unanimously (69 yes, 0 no, 0 abstain).</w:t>
            </w:r>
          </w:p>
        </w:tc>
      </w:tr>
      <w:tr w:rsidR="003142A5" w:rsidRPr="00E03B13" w14:paraId="4918C45A" w14:textId="77777777">
        <w:trPr>
          <w:trHeight w:val="177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1F72726F" w14:textId="77777777" w:rsidR="003142A5" w:rsidRDefault="004A55D1">
            <w:pPr>
              <w:spacing w:after="0"/>
              <w:ind w:left="0" w:hanging="2"/>
            </w:pPr>
            <w:r>
              <w:rPr>
                <w:rFonts w:ascii="Ubuntu" w:eastAsia="Ubuntu" w:hAnsi="Ubuntu" w:cs="Ubuntu"/>
                <w:sz w:val="22"/>
                <w:szCs w:val="22"/>
              </w:rPr>
              <w:t>11.</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9CBC35" w14:textId="77777777" w:rsidR="003142A5" w:rsidRPr="00E03B13" w:rsidRDefault="004A55D1">
            <w:pPr>
              <w:spacing w:before="120" w:after="0"/>
              <w:ind w:left="0" w:hanging="2"/>
              <w:rPr>
                <w:rFonts w:ascii="Ubuntu" w:eastAsia="Ubuntu" w:hAnsi="Ubuntu" w:cs="Ubuntu"/>
                <w:sz w:val="22"/>
                <w:szCs w:val="22"/>
                <w:lang w:val="en-GB"/>
              </w:rPr>
            </w:pPr>
            <w:r w:rsidRPr="00E03B13">
              <w:rPr>
                <w:rFonts w:ascii="Ubuntu" w:eastAsia="Ubuntu" w:hAnsi="Ubuntu" w:cs="Ubuntu"/>
                <w:b/>
                <w:sz w:val="22"/>
                <w:szCs w:val="22"/>
                <w:lang w:val="en-GB"/>
              </w:rPr>
              <w:t>Amendments to the Statutes and Rules of Procedure</w:t>
            </w:r>
          </w:p>
          <w:p w14:paraId="0BECF35B"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11.3 Vote on the Changes to the Statutes and Rules of Procedure</w:t>
            </w:r>
          </w:p>
          <w:p w14:paraId="1C40A315"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Kristina Anxhara (VPIR/VYCA) and Pia Šlogar (VPER/Pomorania) present the proposed changes to the Statutes and Rules of Procedure.</w:t>
            </w:r>
          </w:p>
          <w:p w14:paraId="76BD18DE"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 xml:space="preserve">Roll Call: </w:t>
            </w:r>
          </w:p>
          <w:p w14:paraId="4F6FFE59" w14:textId="77777777" w:rsidR="003142A5" w:rsidRPr="00E03B13" w:rsidRDefault="004A55D1">
            <w:pPr>
              <w:widowControl w:val="0"/>
              <w:spacing w:before="120" w:after="0"/>
              <w:ind w:left="0" w:hanging="2"/>
              <w:jc w:val="both"/>
              <w:rPr>
                <w:rFonts w:ascii="Ubuntu Light" w:eastAsia="Ubuntu Light" w:hAnsi="Ubuntu Light" w:cs="Ubuntu Light"/>
                <w:sz w:val="18"/>
                <w:szCs w:val="18"/>
                <w:lang w:val="en-GB"/>
              </w:rPr>
            </w:pPr>
            <w:r w:rsidRPr="00E03B13">
              <w:rPr>
                <w:rFonts w:ascii="Ubuntu Light" w:eastAsia="Ubuntu Light" w:hAnsi="Ubuntu Light" w:cs="Ubuntu Light"/>
                <w:sz w:val="20"/>
                <w:szCs w:val="20"/>
                <w:lang w:val="en-GB"/>
              </w:rPr>
              <w:t>72 votes are present in the Roll Call. The quorum is reached. Chairs remind the General Assembly that two thirds majority is needed for the approval of changes of the Statutes, and an absolute majority for the Rules of Procedure.</w:t>
            </w:r>
          </w:p>
          <w:p w14:paraId="167D865C" w14:textId="77777777" w:rsidR="003142A5" w:rsidRPr="00E03B13" w:rsidRDefault="003142A5">
            <w:pPr>
              <w:spacing w:before="120" w:after="0"/>
              <w:ind w:left="0" w:hanging="2"/>
              <w:rPr>
                <w:rFonts w:ascii="Ubuntu Light" w:eastAsia="Ubuntu Light" w:hAnsi="Ubuntu Light" w:cs="Ubuntu Light"/>
                <w:sz w:val="20"/>
                <w:szCs w:val="20"/>
                <w:lang w:val="en-GB"/>
              </w:rPr>
            </w:pPr>
          </w:p>
          <w:p w14:paraId="68982BB8" w14:textId="77777777" w:rsidR="003142A5" w:rsidRPr="00E03B13" w:rsidRDefault="003142A5">
            <w:pPr>
              <w:spacing w:before="120" w:after="0"/>
              <w:ind w:left="0" w:hanging="2"/>
              <w:rPr>
                <w:rFonts w:ascii="Ubuntu Light" w:eastAsia="Ubuntu Light" w:hAnsi="Ubuntu Light" w:cs="Ubuntu Light"/>
                <w:sz w:val="20"/>
                <w:szCs w:val="20"/>
                <w:lang w:val="en-GB"/>
              </w:rPr>
            </w:pPr>
          </w:p>
          <w:p w14:paraId="30D229CE"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All changes to the Statu</w:t>
            </w:r>
            <w:r w:rsidRPr="00E03B13">
              <w:rPr>
                <w:rFonts w:ascii="Ubuntu Light" w:eastAsia="Ubuntu Light" w:hAnsi="Ubuntu Light" w:cs="Ubuntu Light"/>
                <w:sz w:val="20"/>
                <w:szCs w:val="20"/>
                <w:lang w:val="en-GB"/>
              </w:rPr>
              <w:t>tes are adopted as follows:</w:t>
            </w:r>
          </w:p>
          <w:p w14:paraId="099A9643"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 72 yes, 0 no, 0 abstain</w:t>
            </w:r>
          </w:p>
          <w:p w14:paraId="0A833454"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2: 72 yes, 0 no, 0 abstain</w:t>
            </w:r>
          </w:p>
          <w:p w14:paraId="667B1F87"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3: 72 yes, 0 no, 0 abstain</w:t>
            </w:r>
          </w:p>
          <w:p w14:paraId="1C7573E8"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4: 72 yes, 0 no, 0 abstain</w:t>
            </w:r>
          </w:p>
          <w:p w14:paraId="60EC5A67"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5: 72 yes, 0 no, 0 a</w:t>
            </w:r>
            <w:r w:rsidRPr="00E03B13">
              <w:rPr>
                <w:rFonts w:ascii="Ubuntu Light" w:eastAsia="Ubuntu Light" w:hAnsi="Ubuntu Light" w:cs="Ubuntu Light"/>
                <w:sz w:val="20"/>
                <w:szCs w:val="20"/>
                <w:lang w:val="en-GB"/>
              </w:rPr>
              <w:t>bstain</w:t>
            </w:r>
          </w:p>
          <w:p w14:paraId="66551A6D"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6: 72 yes, 0 no, 0 abstain</w:t>
            </w:r>
          </w:p>
          <w:p w14:paraId="69E3AED9"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7: 66 yes, 6 no, 0 abstain</w:t>
            </w:r>
          </w:p>
          <w:p w14:paraId="5EB7A035"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8: 72 yes, 0 no, 0 abstain</w:t>
            </w:r>
          </w:p>
          <w:p w14:paraId="458A083D"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9: 72 yes, 0 no, 0 abstain</w:t>
            </w:r>
          </w:p>
          <w:p w14:paraId="5B6AF715"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10: 72 yes, 0 no, 0 abstain</w:t>
            </w:r>
          </w:p>
          <w:p w14:paraId="3195C230"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11: 72 yes, 0 no, 0 abstain</w:t>
            </w:r>
          </w:p>
          <w:p w14:paraId="594771F2"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12: 72 yes, 0 no, 0 abstain</w:t>
            </w:r>
          </w:p>
          <w:p w14:paraId="24EB27D5" w14:textId="77777777" w:rsidR="003142A5" w:rsidRPr="00E03B13" w:rsidRDefault="003142A5">
            <w:pPr>
              <w:spacing w:before="120" w:after="0"/>
              <w:ind w:left="0" w:hanging="2"/>
              <w:rPr>
                <w:rFonts w:ascii="Ubuntu Light" w:eastAsia="Ubuntu Light" w:hAnsi="Ubuntu Light" w:cs="Ubuntu Light"/>
                <w:sz w:val="20"/>
                <w:szCs w:val="20"/>
                <w:lang w:val="en-GB"/>
              </w:rPr>
            </w:pPr>
          </w:p>
          <w:p w14:paraId="6C63E4D4"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All changes to the Rules of Procedures are adopted as follows:</w:t>
            </w:r>
          </w:p>
          <w:p w14:paraId="4F4E79AC"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 72 yes, 0 no, 0 abstain</w:t>
            </w:r>
          </w:p>
          <w:p w14:paraId="109EA19D"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w:t>
            </w:r>
            <w:r w:rsidRPr="00E03B13">
              <w:rPr>
                <w:rFonts w:ascii="Ubuntu Light" w:eastAsia="Ubuntu Light" w:hAnsi="Ubuntu Light" w:cs="Ubuntu Light"/>
                <w:sz w:val="20"/>
                <w:szCs w:val="20"/>
                <w:lang w:val="en-GB"/>
              </w:rPr>
              <w:t>ote: Amendment no. 2: 72 yes, 0 no, 0 abstain</w:t>
            </w:r>
          </w:p>
          <w:p w14:paraId="30AACD9E"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3: 72 yes, 0 no, 0 abstain</w:t>
            </w:r>
          </w:p>
          <w:p w14:paraId="239EE81D"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4: 69 yes, 0 no, 3 abstain</w:t>
            </w:r>
          </w:p>
          <w:p w14:paraId="223B5F7A"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lastRenderedPageBreak/>
              <w:t>Vote: Amendment no. 5: 72 yes, 0 no, 0 abstain</w:t>
            </w:r>
          </w:p>
          <w:p w14:paraId="5ACA94F9"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6: 72 yes, 0 no, 0 abstain</w:t>
            </w:r>
          </w:p>
          <w:p w14:paraId="28C20381"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7:</w:t>
            </w:r>
            <w:r w:rsidRPr="00E03B13">
              <w:rPr>
                <w:rFonts w:ascii="Ubuntu Light" w:eastAsia="Ubuntu Light" w:hAnsi="Ubuntu Light" w:cs="Ubuntu Light"/>
                <w:sz w:val="20"/>
                <w:szCs w:val="20"/>
                <w:lang w:val="en-GB"/>
              </w:rPr>
              <w:t xml:space="preserve"> 72 yes, 0 no, 0 abstain</w:t>
            </w:r>
          </w:p>
          <w:p w14:paraId="360D26AF"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8: 72 yes, 0 no, 0 abstain</w:t>
            </w:r>
          </w:p>
          <w:p w14:paraId="3191D19B"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9: 72 yes, 0 no, 0 abstain</w:t>
            </w:r>
          </w:p>
          <w:p w14:paraId="4222EC78"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10: 72 yes, 0 no, 0 abstain</w:t>
            </w:r>
          </w:p>
          <w:p w14:paraId="50D6842B"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11: 72 yes, 0 no, 0 abstain</w:t>
            </w:r>
          </w:p>
          <w:p w14:paraId="509957E3"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 xml:space="preserve">Vote: Amendment no. 12:  72 yes, 0 no, 0 </w:t>
            </w:r>
            <w:r w:rsidRPr="00E03B13">
              <w:rPr>
                <w:rFonts w:ascii="Ubuntu Light" w:eastAsia="Ubuntu Light" w:hAnsi="Ubuntu Light" w:cs="Ubuntu Light"/>
                <w:sz w:val="20"/>
                <w:szCs w:val="20"/>
                <w:lang w:val="en-GB"/>
              </w:rPr>
              <w:t>abstain</w:t>
            </w:r>
          </w:p>
          <w:p w14:paraId="25CD7961"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13: 72 yes, 0 no, 0 abstain</w:t>
            </w:r>
          </w:p>
          <w:p w14:paraId="56B656E1"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14: 72 yes, 0 no, 0 abstain</w:t>
            </w:r>
          </w:p>
          <w:p w14:paraId="2C2FCB02"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Amendment no. 15: 72 yes, 0 no, 0 abstain</w:t>
            </w:r>
          </w:p>
          <w:p w14:paraId="408BDA54" w14:textId="77777777" w:rsidR="003142A5" w:rsidRPr="00E03B13" w:rsidRDefault="003142A5">
            <w:pPr>
              <w:spacing w:before="120" w:after="0"/>
              <w:ind w:left="0" w:hanging="2"/>
              <w:rPr>
                <w:rFonts w:ascii="Ubuntu Light" w:eastAsia="Ubuntu Light" w:hAnsi="Ubuntu Light" w:cs="Ubuntu Light"/>
                <w:sz w:val="20"/>
                <w:szCs w:val="20"/>
                <w:lang w:val="en-GB"/>
              </w:rPr>
            </w:pPr>
          </w:p>
          <w:p w14:paraId="504390BF"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b/>
                <w:sz w:val="20"/>
                <w:szCs w:val="20"/>
                <w:lang w:val="en-GB"/>
              </w:rPr>
              <w:t>11.4 Vote on the new version of Statutes and Rules of Procedure</w:t>
            </w:r>
          </w:p>
          <w:p w14:paraId="4B14CD1F" w14:textId="77777777" w:rsidR="003142A5" w:rsidRPr="00E03B13" w:rsidRDefault="004A55D1">
            <w:pPr>
              <w:spacing w:before="120" w:after="0"/>
              <w:ind w:left="0" w:hanging="2"/>
              <w:rPr>
                <w:rFonts w:ascii="Ubuntu Light" w:eastAsia="Ubuntu Light" w:hAnsi="Ubuntu Light" w:cs="Ubuntu Light"/>
                <w:sz w:val="18"/>
                <w:szCs w:val="18"/>
                <w:lang w:val="en-GB"/>
              </w:rPr>
            </w:pPr>
            <w:r w:rsidRPr="00E03B13">
              <w:rPr>
                <w:rFonts w:ascii="Ubuntu Light" w:eastAsia="Ubuntu Light" w:hAnsi="Ubuntu Light" w:cs="Ubuntu Light"/>
                <w:sz w:val="20"/>
                <w:szCs w:val="20"/>
                <w:lang w:val="en-GB"/>
              </w:rPr>
              <w:t>Vote: The Statutes are adopted (66 yes,</w:t>
            </w:r>
            <w:r w:rsidRPr="00E03B13">
              <w:rPr>
                <w:rFonts w:ascii="Ubuntu Light" w:eastAsia="Ubuntu Light" w:hAnsi="Ubuntu Light" w:cs="Ubuntu Light"/>
                <w:sz w:val="20"/>
                <w:szCs w:val="20"/>
                <w:lang w:val="en-GB"/>
              </w:rPr>
              <w:t xml:space="preserve"> 0 no, 0 abstain</w:t>
            </w:r>
            <w:r w:rsidRPr="00E03B13">
              <w:rPr>
                <w:rFonts w:ascii="Ubuntu Light" w:eastAsia="Ubuntu Light" w:hAnsi="Ubuntu Light" w:cs="Ubuntu Light"/>
                <w:sz w:val="18"/>
                <w:szCs w:val="18"/>
                <w:lang w:val="en-GB"/>
              </w:rPr>
              <w:t xml:space="preserve">). </w:t>
            </w:r>
            <w:r w:rsidRPr="00E03B13">
              <w:rPr>
                <w:rFonts w:ascii="Ubuntu Light" w:eastAsia="Ubuntu Light" w:hAnsi="Ubuntu Light" w:cs="Ubuntu Light"/>
                <w:sz w:val="20"/>
                <w:szCs w:val="20"/>
                <w:lang w:val="en-GB"/>
              </w:rPr>
              <w:t>- 6 invalid</w:t>
            </w:r>
          </w:p>
          <w:p w14:paraId="780E0104" w14:textId="77777777" w:rsidR="003142A5" w:rsidRPr="00E03B13" w:rsidRDefault="004A55D1">
            <w:pPr>
              <w:spacing w:before="120" w:after="0"/>
              <w:ind w:left="0" w:hanging="2"/>
              <w:rPr>
                <w:rFonts w:ascii="Ubuntu Light" w:eastAsia="Ubuntu Light" w:hAnsi="Ubuntu Light" w:cs="Ubuntu Light"/>
                <w:sz w:val="18"/>
                <w:szCs w:val="18"/>
                <w:lang w:val="en-GB"/>
              </w:rPr>
            </w:pPr>
            <w:r w:rsidRPr="00E03B13">
              <w:rPr>
                <w:rFonts w:ascii="Ubuntu Light" w:eastAsia="Ubuntu Light" w:hAnsi="Ubuntu Light" w:cs="Ubuntu Light"/>
                <w:sz w:val="20"/>
                <w:szCs w:val="20"/>
                <w:lang w:val="en-GB"/>
              </w:rPr>
              <w:t xml:space="preserve">Vote: The Rules of Procedure are adopted (66 yes, 0 no, 0 abstain) </w:t>
            </w:r>
            <w:r w:rsidRPr="00E03B13">
              <w:rPr>
                <w:rFonts w:ascii="Ubuntu Light" w:eastAsia="Ubuntu Light" w:hAnsi="Ubuntu Light" w:cs="Ubuntu Light"/>
                <w:sz w:val="22"/>
                <w:szCs w:val="22"/>
                <w:lang w:val="en-GB"/>
              </w:rPr>
              <w:t xml:space="preserve">- </w:t>
            </w:r>
            <w:r w:rsidRPr="00E03B13">
              <w:rPr>
                <w:rFonts w:ascii="Ubuntu Light" w:eastAsia="Ubuntu Light" w:hAnsi="Ubuntu Light" w:cs="Ubuntu Light"/>
                <w:sz w:val="20"/>
                <w:szCs w:val="20"/>
                <w:lang w:val="en-GB"/>
              </w:rPr>
              <w:t>6 invalid</w:t>
            </w:r>
          </w:p>
          <w:p w14:paraId="4C49DFBA" w14:textId="77777777" w:rsidR="003142A5" w:rsidRPr="00E03B13" w:rsidRDefault="003142A5">
            <w:pPr>
              <w:spacing w:before="120" w:after="0"/>
              <w:ind w:left="0" w:hanging="2"/>
              <w:rPr>
                <w:lang w:val="en-GB"/>
              </w:rPr>
            </w:pPr>
          </w:p>
        </w:tc>
      </w:tr>
      <w:tr w:rsidR="003142A5" w14:paraId="6D774EDF" w14:textId="77777777">
        <w:trPr>
          <w:trHeight w:val="1743"/>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56318C1B" w14:textId="77777777" w:rsidR="003142A5" w:rsidRDefault="004A55D1">
            <w:pPr>
              <w:spacing w:after="0"/>
              <w:ind w:left="0" w:hanging="2"/>
            </w:pPr>
            <w:r>
              <w:rPr>
                <w:rFonts w:ascii="Ubuntu" w:eastAsia="Ubuntu" w:hAnsi="Ubuntu" w:cs="Ubuntu"/>
                <w:sz w:val="22"/>
                <w:szCs w:val="22"/>
              </w:rPr>
              <w:lastRenderedPageBreak/>
              <w:t>12.</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D8D8BA" w14:textId="77777777" w:rsidR="003142A5" w:rsidRPr="00E03B13" w:rsidRDefault="004A55D1">
            <w:pPr>
              <w:spacing w:before="120" w:after="0"/>
              <w:ind w:left="0" w:hanging="2"/>
              <w:rPr>
                <w:lang w:val="en-GB"/>
              </w:rPr>
            </w:pPr>
            <w:r w:rsidRPr="00E03B13">
              <w:rPr>
                <w:rFonts w:ascii="Ubuntu" w:eastAsia="Ubuntu" w:hAnsi="Ubuntu" w:cs="Ubuntu"/>
                <w:b/>
                <w:sz w:val="22"/>
                <w:szCs w:val="22"/>
                <w:lang w:val="en-GB"/>
              </w:rPr>
              <w:t>Work Plans of YEN 202</w:t>
            </w:r>
            <w:r w:rsidRPr="00E03B13">
              <w:rPr>
                <w:rFonts w:ascii="Ubuntu" w:eastAsia="Ubuntu" w:hAnsi="Ubuntu" w:cs="Ubuntu"/>
                <w:b/>
                <w:sz w:val="22"/>
                <w:szCs w:val="22"/>
                <w:lang w:val="en-GB"/>
              </w:rPr>
              <w:t>1</w:t>
            </w:r>
            <w:r w:rsidRPr="00E03B13">
              <w:rPr>
                <w:rFonts w:ascii="Ubuntu" w:eastAsia="Ubuntu" w:hAnsi="Ubuntu" w:cs="Ubuntu"/>
                <w:b/>
                <w:sz w:val="22"/>
                <w:szCs w:val="22"/>
                <w:lang w:val="en-GB"/>
              </w:rPr>
              <w:t>/202</w:t>
            </w:r>
            <w:r w:rsidRPr="00E03B13">
              <w:rPr>
                <w:rFonts w:ascii="Ubuntu" w:eastAsia="Ubuntu" w:hAnsi="Ubuntu" w:cs="Ubuntu"/>
                <w:b/>
                <w:sz w:val="22"/>
                <w:szCs w:val="22"/>
                <w:lang w:val="en-GB"/>
              </w:rPr>
              <w:t>2</w:t>
            </w:r>
          </w:p>
          <w:p w14:paraId="2AFF2725" w14:textId="77777777" w:rsidR="003142A5" w:rsidRPr="00E03B13" w:rsidRDefault="004A55D1">
            <w:pPr>
              <w:spacing w:before="120" w:after="0"/>
              <w:ind w:left="0" w:hanging="2"/>
              <w:rPr>
                <w:rFonts w:ascii="Ubuntu" w:eastAsia="Ubuntu" w:hAnsi="Ubuntu" w:cs="Ubuntu"/>
                <w:b/>
                <w:sz w:val="20"/>
                <w:szCs w:val="20"/>
                <w:lang w:val="en-GB"/>
              </w:rPr>
            </w:pPr>
            <w:r w:rsidRPr="00E03B13">
              <w:rPr>
                <w:rFonts w:ascii="Ubuntu" w:eastAsia="Ubuntu" w:hAnsi="Ubuntu" w:cs="Ubuntu"/>
                <w:b/>
                <w:sz w:val="20"/>
                <w:szCs w:val="20"/>
                <w:lang w:val="en-GB"/>
              </w:rPr>
              <w:t>12.5 Adoption of the Work Plans for 202</w:t>
            </w:r>
            <w:r w:rsidRPr="00E03B13">
              <w:rPr>
                <w:rFonts w:ascii="Ubuntu" w:eastAsia="Ubuntu" w:hAnsi="Ubuntu" w:cs="Ubuntu"/>
                <w:b/>
                <w:sz w:val="20"/>
                <w:szCs w:val="20"/>
                <w:lang w:val="en-GB"/>
              </w:rPr>
              <w:t>1</w:t>
            </w:r>
            <w:r w:rsidRPr="00E03B13">
              <w:rPr>
                <w:rFonts w:ascii="Ubuntu" w:eastAsia="Ubuntu" w:hAnsi="Ubuntu" w:cs="Ubuntu"/>
                <w:b/>
                <w:sz w:val="20"/>
                <w:szCs w:val="20"/>
                <w:lang w:val="en-GB"/>
              </w:rPr>
              <w:t>/202</w:t>
            </w:r>
            <w:r w:rsidRPr="00E03B13">
              <w:rPr>
                <w:rFonts w:ascii="Ubuntu" w:eastAsia="Ubuntu" w:hAnsi="Ubuntu" w:cs="Ubuntu"/>
                <w:b/>
                <w:sz w:val="20"/>
                <w:szCs w:val="20"/>
                <w:lang w:val="en-GB"/>
              </w:rPr>
              <w:t>2</w:t>
            </w:r>
          </w:p>
          <w:p w14:paraId="198D8C89" w14:textId="77777777" w:rsidR="003142A5" w:rsidRPr="00E03B13" w:rsidRDefault="004A55D1">
            <w:pPr>
              <w:widowControl w:val="0"/>
              <w:spacing w:before="120" w:after="0"/>
              <w:ind w:left="0" w:hanging="2"/>
              <w:jc w:val="both"/>
              <w:rPr>
                <w:rFonts w:ascii="Ubuntu" w:eastAsia="Ubuntu" w:hAnsi="Ubuntu" w:cs="Ubuntu"/>
                <w:b/>
                <w:sz w:val="18"/>
                <w:szCs w:val="18"/>
                <w:lang w:val="en-GB"/>
              </w:rPr>
            </w:pPr>
            <w:r w:rsidRPr="00E03B13">
              <w:rPr>
                <w:rFonts w:ascii="Ubuntu Light" w:eastAsia="Ubuntu Light" w:hAnsi="Ubuntu Light" w:cs="Ubuntu Light"/>
                <w:sz w:val="20"/>
                <w:szCs w:val="20"/>
                <w:lang w:val="en-GB"/>
              </w:rPr>
              <w:t>Roll Call is done. 72 votes are present. Quorum is reached.</w:t>
            </w:r>
          </w:p>
          <w:p w14:paraId="6655324B" w14:textId="77777777" w:rsidR="003142A5" w:rsidRDefault="004A55D1">
            <w:pPr>
              <w:spacing w:before="120" w:after="0"/>
              <w:ind w:left="0" w:hanging="2"/>
              <w:rPr>
                <w:rFonts w:ascii="Ubuntu Light" w:eastAsia="Ubuntu Light" w:hAnsi="Ubuntu Light" w:cs="Ubuntu Light"/>
                <w:sz w:val="20"/>
                <w:szCs w:val="20"/>
              </w:rPr>
            </w:pPr>
            <w:r w:rsidRPr="00E03B13">
              <w:rPr>
                <w:rFonts w:ascii="Ubuntu Light" w:eastAsia="Ubuntu Light" w:hAnsi="Ubuntu Light" w:cs="Ubuntu Light"/>
                <w:sz w:val="20"/>
                <w:szCs w:val="20"/>
                <w:lang w:val="en-GB"/>
              </w:rPr>
              <w:t>Vote: The Work Plan 202</w:t>
            </w:r>
            <w:r w:rsidRPr="00E03B13">
              <w:rPr>
                <w:rFonts w:ascii="Ubuntu Light" w:eastAsia="Ubuntu Light" w:hAnsi="Ubuntu Light" w:cs="Ubuntu Light"/>
                <w:sz w:val="20"/>
                <w:szCs w:val="20"/>
                <w:lang w:val="en-GB"/>
              </w:rPr>
              <w:t>1</w:t>
            </w:r>
            <w:r w:rsidRPr="00E03B13">
              <w:rPr>
                <w:rFonts w:ascii="Ubuntu Light" w:eastAsia="Ubuntu Light" w:hAnsi="Ubuntu Light" w:cs="Ubuntu Light"/>
                <w:sz w:val="20"/>
                <w:szCs w:val="20"/>
                <w:lang w:val="en-GB"/>
              </w:rPr>
              <w:t>/202</w:t>
            </w:r>
            <w:r w:rsidRPr="00E03B13">
              <w:rPr>
                <w:rFonts w:ascii="Ubuntu Light" w:eastAsia="Ubuntu Light" w:hAnsi="Ubuntu Light" w:cs="Ubuntu Light"/>
                <w:sz w:val="20"/>
                <w:szCs w:val="20"/>
                <w:lang w:val="en-GB"/>
              </w:rPr>
              <w:t>2</w:t>
            </w:r>
            <w:r w:rsidRPr="00E03B13">
              <w:rPr>
                <w:rFonts w:ascii="Ubuntu Light" w:eastAsia="Ubuntu Light" w:hAnsi="Ubuntu Light" w:cs="Ubuntu Light"/>
                <w:sz w:val="20"/>
                <w:szCs w:val="20"/>
                <w:lang w:val="en-GB"/>
              </w:rPr>
              <w:t xml:space="preserve"> and the Work Plans of the Working Groups (Communication, Minority Rights and Politics, Member Integration) have been adopted. </w:t>
            </w:r>
            <w:r>
              <w:rPr>
                <w:rFonts w:ascii="Ubuntu Light" w:eastAsia="Ubuntu Light" w:hAnsi="Ubuntu Light" w:cs="Ubuntu Light"/>
                <w:sz w:val="20"/>
                <w:szCs w:val="20"/>
              </w:rPr>
              <w:t>(72 yes, 0 no, 0 abstention).</w:t>
            </w:r>
          </w:p>
        </w:tc>
      </w:tr>
      <w:tr w:rsidR="003142A5" w:rsidRPr="00E03B13" w14:paraId="43BE88DC" w14:textId="77777777">
        <w:trPr>
          <w:trHeight w:val="133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1519A2DF" w14:textId="77777777" w:rsidR="003142A5" w:rsidRDefault="004A55D1">
            <w:pPr>
              <w:spacing w:after="0"/>
              <w:ind w:left="0" w:hanging="2"/>
            </w:pPr>
            <w:r>
              <w:rPr>
                <w:rFonts w:ascii="Ubuntu" w:eastAsia="Ubuntu" w:hAnsi="Ubuntu" w:cs="Ubuntu"/>
                <w:sz w:val="22"/>
                <w:szCs w:val="22"/>
              </w:rPr>
              <w:t>13.</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8A012F" w14:textId="77777777" w:rsidR="003142A5" w:rsidRPr="00E03B13" w:rsidRDefault="004A55D1">
            <w:pPr>
              <w:spacing w:before="120" w:after="0"/>
              <w:ind w:left="0" w:hanging="2"/>
              <w:rPr>
                <w:lang w:val="en-GB"/>
              </w:rPr>
            </w:pPr>
            <w:r w:rsidRPr="00E03B13">
              <w:rPr>
                <w:rFonts w:ascii="Ubuntu" w:eastAsia="Ubuntu" w:hAnsi="Ubuntu" w:cs="Ubuntu"/>
                <w:b/>
                <w:sz w:val="22"/>
                <w:szCs w:val="22"/>
                <w:lang w:val="en-GB"/>
              </w:rPr>
              <w:t>Membership</w:t>
            </w:r>
          </w:p>
          <w:p w14:paraId="305C1615" w14:textId="77777777" w:rsidR="003142A5" w:rsidRPr="00E03B13" w:rsidRDefault="004A55D1">
            <w:pPr>
              <w:spacing w:before="120" w:after="0"/>
              <w:ind w:left="0" w:hanging="2"/>
              <w:rPr>
                <w:lang w:val="en-GB"/>
              </w:rPr>
            </w:pPr>
            <w:r w:rsidRPr="00E03B13">
              <w:rPr>
                <w:rFonts w:ascii="Ubuntu" w:eastAsia="Ubuntu" w:hAnsi="Ubuntu" w:cs="Ubuntu"/>
                <w:b/>
                <w:sz w:val="20"/>
                <w:szCs w:val="20"/>
                <w:lang w:val="en-GB"/>
              </w:rPr>
              <w:t>13.4 Vote on the Membership Applications</w:t>
            </w:r>
          </w:p>
          <w:p w14:paraId="57C7EB56"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ADJ is accepted as an Ordinary Member (</w:t>
            </w:r>
            <w:r w:rsidRPr="00E03B13">
              <w:rPr>
                <w:rFonts w:ascii="Ubuntu Light" w:eastAsia="Ubuntu Light" w:hAnsi="Ubuntu Light" w:cs="Ubuntu Light"/>
                <w:sz w:val="20"/>
                <w:szCs w:val="20"/>
                <w:lang w:val="en-GB"/>
              </w:rPr>
              <w:t>69</w:t>
            </w:r>
            <w:r w:rsidRPr="00E03B13">
              <w:rPr>
                <w:rFonts w:ascii="Ubuntu Light" w:eastAsia="Ubuntu Light" w:hAnsi="Ubuntu Light" w:cs="Ubuntu Light"/>
                <w:sz w:val="20"/>
                <w:szCs w:val="20"/>
                <w:lang w:val="en-GB"/>
              </w:rPr>
              <w:t xml:space="preserve"> yes, 3 no, 0 abstain).</w:t>
            </w:r>
          </w:p>
          <w:p w14:paraId="2B9C1590"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Kenstroll Breizh is accepted as Ordinary Member (72 yes, 0 no, 0 abstain)</w:t>
            </w:r>
          </w:p>
          <w:p w14:paraId="1DF40E8E"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 xml:space="preserve">13.5 Discussion and Vote on the Changes in the Membership Status of Non-Active MOs </w:t>
            </w:r>
          </w:p>
          <w:p w14:paraId="36DF1DE0"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Vote: The proposal to</w:t>
            </w:r>
            <w:r w:rsidRPr="00E03B13">
              <w:rPr>
                <w:rFonts w:ascii="Ubuntu Light" w:eastAsia="Ubuntu Light" w:hAnsi="Ubuntu Light" w:cs="Ubuntu Light"/>
                <w:sz w:val="20"/>
                <w:szCs w:val="20"/>
                <w:lang w:val="en-GB"/>
              </w:rPr>
              <w:t xml:space="preserve"> not downgrade CroV to Extraordinary Members is adopted (72 yes, 0 no, 0 abstain)</w:t>
            </w:r>
          </w:p>
          <w:p w14:paraId="2889EE5F"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13.6 Presentation and Vote on Partnerships</w:t>
            </w:r>
          </w:p>
          <w:p w14:paraId="4E8A7DBD"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 xml:space="preserve">The partnership with Terne Roma Südniedersachsen e.V. has been adopted (72 yes, 0 no, </w:t>
            </w:r>
            <w:r w:rsidRPr="00E03B13">
              <w:rPr>
                <w:rFonts w:ascii="Ubuntu Light" w:eastAsia="Ubuntu Light" w:hAnsi="Ubuntu Light" w:cs="Ubuntu Light"/>
                <w:sz w:val="20"/>
                <w:szCs w:val="20"/>
                <w:lang w:val="en-GB"/>
              </w:rPr>
              <w:t>0</w:t>
            </w:r>
            <w:r w:rsidRPr="00E03B13">
              <w:rPr>
                <w:rFonts w:ascii="Ubuntu Light" w:eastAsia="Ubuntu Light" w:hAnsi="Ubuntu Light" w:cs="Ubuntu Light"/>
                <w:sz w:val="20"/>
                <w:szCs w:val="20"/>
                <w:lang w:val="en-GB"/>
              </w:rPr>
              <w:t xml:space="preserve"> abstain).</w:t>
            </w:r>
          </w:p>
          <w:p w14:paraId="3206A396" w14:textId="77777777" w:rsidR="003142A5" w:rsidRPr="00E03B13" w:rsidRDefault="003142A5">
            <w:pPr>
              <w:spacing w:before="120" w:after="0"/>
              <w:ind w:left="0" w:hanging="2"/>
              <w:rPr>
                <w:rFonts w:ascii="Ubuntu Light" w:eastAsia="Ubuntu Light" w:hAnsi="Ubuntu Light" w:cs="Ubuntu Light"/>
                <w:lang w:val="en-GB"/>
              </w:rPr>
            </w:pPr>
          </w:p>
        </w:tc>
      </w:tr>
      <w:tr w:rsidR="003142A5" w14:paraId="0EE7FE78" w14:textId="77777777">
        <w:trPr>
          <w:trHeight w:val="514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7F9531D1" w14:textId="77777777" w:rsidR="003142A5" w:rsidRDefault="004A55D1">
            <w:pPr>
              <w:spacing w:after="0"/>
              <w:ind w:left="0" w:hanging="2"/>
            </w:pPr>
            <w:r>
              <w:rPr>
                <w:rFonts w:ascii="Ubuntu" w:eastAsia="Ubuntu" w:hAnsi="Ubuntu" w:cs="Ubuntu"/>
                <w:sz w:val="22"/>
                <w:szCs w:val="22"/>
              </w:rPr>
              <w:lastRenderedPageBreak/>
              <w:t>15.</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A50D39" w14:textId="77777777" w:rsidR="003142A5" w:rsidRPr="00E03B13" w:rsidRDefault="004A55D1">
            <w:pPr>
              <w:spacing w:before="120" w:after="0"/>
              <w:ind w:left="0" w:hanging="2"/>
              <w:rPr>
                <w:rFonts w:ascii="Ubuntu" w:eastAsia="Ubuntu" w:hAnsi="Ubuntu" w:cs="Ubuntu"/>
                <w:b/>
                <w:sz w:val="22"/>
                <w:szCs w:val="22"/>
                <w:lang w:val="en-GB"/>
              </w:rPr>
            </w:pPr>
            <w:r w:rsidRPr="00E03B13">
              <w:rPr>
                <w:rFonts w:ascii="Ubuntu" w:eastAsia="Ubuntu" w:hAnsi="Ubuntu" w:cs="Ubuntu"/>
                <w:b/>
                <w:sz w:val="22"/>
                <w:szCs w:val="22"/>
                <w:lang w:val="en-GB"/>
              </w:rPr>
              <w:t>Election of the Board and t</w:t>
            </w:r>
            <w:r w:rsidRPr="00E03B13">
              <w:rPr>
                <w:rFonts w:ascii="Ubuntu" w:eastAsia="Ubuntu" w:hAnsi="Ubuntu" w:cs="Ubuntu"/>
                <w:b/>
                <w:sz w:val="22"/>
                <w:szCs w:val="22"/>
                <w:lang w:val="en-GB"/>
              </w:rPr>
              <w:t>he Auditor</w:t>
            </w:r>
          </w:p>
          <w:p w14:paraId="6BF90591" w14:textId="77777777" w:rsidR="003142A5" w:rsidRPr="00E03B13" w:rsidRDefault="004A55D1">
            <w:pPr>
              <w:spacing w:before="120" w:after="0"/>
              <w:ind w:left="0" w:hanging="2"/>
              <w:jc w:val="both"/>
              <w:rPr>
                <w:rFonts w:ascii="Ubuntu" w:eastAsia="Ubuntu" w:hAnsi="Ubuntu" w:cs="Ubuntu"/>
                <w:sz w:val="20"/>
                <w:szCs w:val="20"/>
                <w:lang w:val="en-GB"/>
              </w:rPr>
            </w:pPr>
            <w:r w:rsidRPr="00E03B13">
              <w:rPr>
                <w:rFonts w:ascii="Ubuntu" w:eastAsia="Ubuntu" w:hAnsi="Ubuntu" w:cs="Ubuntu"/>
                <w:sz w:val="20"/>
                <w:szCs w:val="20"/>
                <w:lang w:val="en-GB"/>
              </w:rPr>
              <w:t>Roll Call  is done - 66 votes present  - Quorum is established.</w:t>
            </w:r>
          </w:p>
          <w:p w14:paraId="4B577EEA" w14:textId="77777777" w:rsidR="003142A5" w:rsidRPr="00E03B13" w:rsidRDefault="003142A5">
            <w:pPr>
              <w:spacing w:before="120" w:after="0"/>
              <w:ind w:left="0" w:hanging="2"/>
              <w:rPr>
                <w:rFonts w:ascii="Ubuntu" w:eastAsia="Ubuntu" w:hAnsi="Ubuntu" w:cs="Ubuntu"/>
                <w:b/>
                <w:sz w:val="22"/>
                <w:szCs w:val="22"/>
                <w:lang w:val="en-GB"/>
              </w:rPr>
            </w:pPr>
          </w:p>
          <w:p w14:paraId="76ACBEEE"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15.1 Vice President for Internal Relations</w:t>
            </w:r>
          </w:p>
          <w:p w14:paraId="5C25AE30"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Linea Kopf is elected as the Vice President for Internal Relations for the mandate 2021-2023. (66 yes, 0 no, 0 abstain)</w:t>
            </w:r>
          </w:p>
          <w:p w14:paraId="2C985FD9"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15.2 Vice President for External Relations</w:t>
            </w:r>
          </w:p>
          <w:p w14:paraId="6CA1DDB3"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Ewelina Stefańska is elected as the Convenor for Minority Rights and Politics for the mandate 2021-2023. (66 yes, 0 no, 0 abstain)</w:t>
            </w:r>
          </w:p>
          <w:p w14:paraId="18C2FC03"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15.5 Internal Auditor</w:t>
            </w:r>
          </w:p>
          <w:p w14:paraId="0B4ACCCB"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Pia Šlogar is elected as the Auditor for the mandate 2021-20</w:t>
            </w:r>
            <w:r w:rsidRPr="00E03B13">
              <w:rPr>
                <w:rFonts w:ascii="Ubuntu Light" w:eastAsia="Ubuntu Light" w:hAnsi="Ubuntu Light" w:cs="Ubuntu Light"/>
                <w:sz w:val="20"/>
                <w:szCs w:val="20"/>
                <w:lang w:val="en-GB"/>
              </w:rPr>
              <w:t>23 (66 yes, 0 no, 0 abstain).</w:t>
            </w:r>
          </w:p>
          <w:p w14:paraId="4F9F4915"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15.6 External Representative to the Advisory Council on Youth of the Council of Europe</w:t>
            </w:r>
          </w:p>
          <w:p w14:paraId="2CC39375"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Pia Šlogar is given the mandate to represent YEN at the Advisory Council on Youth of the Council of Europe. (66 yes, 0 no, 0 abstain)</w:t>
            </w:r>
          </w:p>
          <w:p w14:paraId="65FCA766"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 xml:space="preserve">15.7 </w:t>
            </w:r>
            <w:r w:rsidRPr="00E03B13">
              <w:rPr>
                <w:rFonts w:ascii="Ubuntu" w:eastAsia="Ubuntu" w:hAnsi="Ubuntu" w:cs="Ubuntu"/>
                <w:b/>
                <w:sz w:val="20"/>
                <w:szCs w:val="20"/>
                <w:lang w:val="en-GB"/>
              </w:rPr>
              <w:t>Mandate to hand in Statutes to the notary in the Netherlands</w:t>
            </w:r>
          </w:p>
          <w:p w14:paraId="58033A7F" w14:textId="28BDCA6A" w:rsidR="003142A5" w:rsidRPr="00E03B13" w:rsidRDefault="004A55D1" w:rsidP="00E03B13">
            <w:pPr>
              <w:spacing w:before="120" w:after="0"/>
              <w:ind w:left="0" w:hanging="2"/>
              <w:rPr>
                <w:rFonts w:ascii="Ubuntu Light" w:eastAsia="Ubuntu Light" w:hAnsi="Ubuntu Light" w:cs="Ubuntu Light"/>
                <w:sz w:val="20"/>
                <w:szCs w:val="20"/>
              </w:rPr>
            </w:pPr>
            <w:r w:rsidRPr="00E03B13">
              <w:rPr>
                <w:rFonts w:ascii="Ubuntu Light" w:eastAsia="Ubuntu Light" w:hAnsi="Ubuntu Light" w:cs="Ubuntu Light"/>
                <w:sz w:val="20"/>
                <w:szCs w:val="20"/>
                <w:lang w:val="en-GB"/>
              </w:rPr>
              <w:t xml:space="preserve">Ydwine Scarse is given the mandate to present the new Statutes to the notary in the Netherlands. </w:t>
            </w:r>
            <w:r>
              <w:rPr>
                <w:rFonts w:ascii="Ubuntu Light" w:eastAsia="Ubuntu Light" w:hAnsi="Ubuntu Light" w:cs="Ubuntu Light"/>
                <w:sz w:val="20"/>
                <w:szCs w:val="20"/>
              </w:rPr>
              <w:t>(66 yes, 0 no, 0 abstain)</w:t>
            </w:r>
          </w:p>
        </w:tc>
      </w:tr>
      <w:tr w:rsidR="003142A5" w:rsidRPr="00E03B13" w14:paraId="5BFA49CD" w14:textId="77777777">
        <w:trPr>
          <w:trHeight w:val="167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7519FD62" w14:textId="77777777" w:rsidR="003142A5" w:rsidRDefault="004A55D1">
            <w:pPr>
              <w:spacing w:after="0"/>
              <w:ind w:left="0" w:hanging="2"/>
            </w:pPr>
            <w:r>
              <w:rPr>
                <w:rFonts w:ascii="Ubuntu" w:eastAsia="Ubuntu" w:hAnsi="Ubuntu" w:cs="Ubuntu"/>
                <w:sz w:val="22"/>
                <w:szCs w:val="22"/>
              </w:rPr>
              <w:t>16.</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1A96DC" w14:textId="77777777" w:rsidR="003142A5" w:rsidRPr="00E03B13" w:rsidRDefault="004A55D1">
            <w:pPr>
              <w:spacing w:before="120" w:after="0"/>
              <w:ind w:left="0" w:hanging="2"/>
              <w:rPr>
                <w:lang w:val="en-GB"/>
              </w:rPr>
            </w:pPr>
            <w:r w:rsidRPr="00E03B13">
              <w:rPr>
                <w:rFonts w:ascii="Ubuntu" w:eastAsia="Ubuntu" w:hAnsi="Ubuntu" w:cs="Ubuntu"/>
                <w:b/>
                <w:sz w:val="22"/>
                <w:szCs w:val="22"/>
                <w:lang w:val="en-GB"/>
              </w:rPr>
              <w:t>Election of the Working Group Members</w:t>
            </w:r>
          </w:p>
          <w:p w14:paraId="741A2BF1" w14:textId="77777777" w:rsidR="003142A5" w:rsidRPr="00E03B13" w:rsidRDefault="004A55D1">
            <w:pPr>
              <w:spacing w:before="120" w:after="0"/>
              <w:ind w:left="0" w:hanging="2"/>
              <w:rPr>
                <w:lang w:val="en-GB"/>
              </w:rPr>
            </w:pPr>
            <w:r w:rsidRPr="00E03B13">
              <w:rPr>
                <w:rFonts w:ascii="Ubuntu" w:eastAsia="Ubuntu" w:hAnsi="Ubuntu" w:cs="Ubuntu"/>
                <w:b/>
                <w:sz w:val="20"/>
                <w:szCs w:val="20"/>
                <w:lang w:val="en-GB"/>
              </w:rPr>
              <w:t xml:space="preserve">16.1 Election Working Group </w:t>
            </w:r>
            <w:r w:rsidRPr="00E03B13">
              <w:rPr>
                <w:rFonts w:ascii="Ubuntu" w:eastAsia="Ubuntu" w:hAnsi="Ubuntu" w:cs="Ubuntu"/>
                <w:b/>
                <w:sz w:val="20"/>
                <w:szCs w:val="20"/>
                <w:lang w:val="en-GB"/>
              </w:rPr>
              <w:t>Communication</w:t>
            </w:r>
          </w:p>
          <w:p w14:paraId="2B14BB55"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 xml:space="preserve">Jakub Schäfer (PAWK); Alexander Wukovits (HAK); Simon Scapan (Pawk) </w:t>
            </w:r>
          </w:p>
          <w:p w14:paraId="556377C8"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Vote: The Working Group Communication is elected unanimously.</w:t>
            </w:r>
          </w:p>
          <w:p w14:paraId="63F70D91" w14:textId="77777777" w:rsidR="003142A5" w:rsidRPr="00E03B13" w:rsidRDefault="004A55D1">
            <w:pPr>
              <w:spacing w:before="120" w:after="0"/>
              <w:ind w:left="0" w:hanging="2"/>
              <w:rPr>
                <w:lang w:val="en-GB"/>
              </w:rPr>
            </w:pPr>
            <w:r w:rsidRPr="00E03B13">
              <w:rPr>
                <w:rFonts w:ascii="Ubuntu" w:eastAsia="Ubuntu" w:hAnsi="Ubuntu" w:cs="Ubuntu"/>
                <w:b/>
                <w:sz w:val="20"/>
                <w:szCs w:val="20"/>
                <w:lang w:val="en-GB"/>
              </w:rPr>
              <w:t>16.2 Election Working Group Member Integration</w:t>
            </w:r>
          </w:p>
          <w:p w14:paraId="17D072AF"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Elizaveta Tolkacheva (JdR); Michael Bolgar (JdR); Anna German (J</w:t>
            </w:r>
            <w:r w:rsidRPr="00E03B13">
              <w:rPr>
                <w:rFonts w:ascii="Ubuntu Light" w:eastAsia="Ubuntu Light" w:hAnsi="Ubuntu Light" w:cs="Ubuntu Light"/>
                <w:sz w:val="20"/>
                <w:szCs w:val="20"/>
                <w:lang w:val="en-GB"/>
              </w:rPr>
              <w:t xml:space="preserve">dR); Luna Rahr Futtrup (SdU) </w:t>
            </w:r>
          </w:p>
          <w:p w14:paraId="32CC527B" w14:textId="77777777" w:rsidR="003142A5" w:rsidRPr="00E03B13" w:rsidRDefault="004A55D1">
            <w:pPr>
              <w:spacing w:before="120" w:after="0"/>
              <w:ind w:left="0" w:hanging="2"/>
              <w:rPr>
                <w:rFonts w:ascii="Ubuntu Light" w:eastAsia="Ubuntu Light" w:hAnsi="Ubuntu Light" w:cs="Ubuntu Light"/>
                <w:lang w:val="en-GB"/>
              </w:rPr>
            </w:pPr>
            <w:r w:rsidRPr="00E03B13">
              <w:rPr>
                <w:rFonts w:ascii="Ubuntu Light" w:eastAsia="Ubuntu Light" w:hAnsi="Ubuntu Light" w:cs="Ubuntu Light"/>
                <w:sz w:val="20"/>
                <w:szCs w:val="20"/>
                <w:lang w:val="en-GB"/>
              </w:rPr>
              <w:t>Vote: The Working Group Member Integration is elected unanimously.</w:t>
            </w:r>
          </w:p>
          <w:p w14:paraId="63850748" w14:textId="77777777" w:rsidR="003142A5" w:rsidRPr="00E03B13" w:rsidRDefault="004A55D1">
            <w:pPr>
              <w:spacing w:before="120" w:after="0"/>
              <w:ind w:left="0" w:hanging="2"/>
              <w:rPr>
                <w:lang w:val="en-GB"/>
              </w:rPr>
            </w:pPr>
            <w:r w:rsidRPr="00E03B13">
              <w:rPr>
                <w:rFonts w:ascii="Ubuntu" w:eastAsia="Ubuntu" w:hAnsi="Ubuntu" w:cs="Ubuntu"/>
                <w:b/>
                <w:sz w:val="20"/>
                <w:szCs w:val="20"/>
                <w:lang w:val="en-GB"/>
              </w:rPr>
              <w:t>16.3 Election Working Group Minority Rights and Politics</w:t>
            </w:r>
          </w:p>
          <w:p w14:paraId="017543C1" w14:textId="77777777" w:rsidR="003142A5" w:rsidRPr="00E03B13" w:rsidRDefault="004A55D1">
            <w:pPr>
              <w:spacing w:before="120" w:after="0"/>
              <w:ind w:left="0" w:hanging="2"/>
              <w:rPr>
                <w:rFonts w:ascii="Ubuntu Light" w:eastAsia="Ubuntu Light" w:hAnsi="Ubuntu Light" w:cs="Ubuntu Light"/>
                <w:sz w:val="20"/>
                <w:szCs w:val="20"/>
                <w:lang w:val="en-GB"/>
              </w:rPr>
            </w:pPr>
            <w:r w:rsidRPr="00E03B13">
              <w:rPr>
                <w:rFonts w:ascii="Ubuntu Light" w:eastAsia="Ubuntu Light" w:hAnsi="Ubuntu Light" w:cs="Ubuntu Light"/>
                <w:sz w:val="20"/>
                <w:szCs w:val="20"/>
                <w:lang w:val="en-GB"/>
              </w:rPr>
              <w:t xml:space="preserve">Christoph Graf (PAWK); Laerke Rahr Futtrup (SdU); Kristina Anxhara (VYCA) </w:t>
            </w:r>
          </w:p>
          <w:p w14:paraId="0AB4FA7D" w14:textId="77777777" w:rsidR="003142A5" w:rsidRPr="00E03B13" w:rsidRDefault="004A55D1">
            <w:pPr>
              <w:spacing w:before="120" w:after="0"/>
              <w:ind w:left="0" w:hanging="2"/>
              <w:rPr>
                <w:lang w:val="en-GB"/>
              </w:rPr>
            </w:pPr>
            <w:r w:rsidRPr="00E03B13">
              <w:rPr>
                <w:rFonts w:ascii="Ubuntu Light" w:eastAsia="Ubuntu Light" w:hAnsi="Ubuntu Light" w:cs="Ubuntu Light"/>
                <w:sz w:val="20"/>
                <w:szCs w:val="20"/>
                <w:lang w:val="en-GB"/>
              </w:rPr>
              <w:t>Vote: The Working Group Minority Rights and Politics is elected unanimously.</w:t>
            </w:r>
          </w:p>
        </w:tc>
      </w:tr>
      <w:tr w:rsidR="003142A5" w14:paraId="3D12F204" w14:textId="77777777">
        <w:trPr>
          <w:trHeight w:val="64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2BEE3240" w14:textId="77777777" w:rsidR="003142A5" w:rsidRDefault="004A55D1">
            <w:pPr>
              <w:spacing w:after="0"/>
              <w:ind w:left="0" w:hanging="2"/>
            </w:pPr>
            <w:r>
              <w:rPr>
                <w:rFonts w:ascii="Ubuntu" w:eastAsia="Ubuntu" w:hAnsi="Ubuntu" w:cs="Ubuntu"/>
                <w:sz w:val="22"/>
                <w:szCs w:val="22"/>
              </w:rPr>
              <w:t>17.</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0A8B47" w14:textId="77777777" w:rsidR="003142A5" w:rsidRPr="00E03B13" w:rsidRDefault="004A55D1">
            <w:pPr>
              <w:spacing w:before="120" w:after="0"/>
              <w:ind w:left="0" w:hanging="2"/>
              <w:rPr>
                <w:rFonts w:ascii="Ubuntu" w:eastAsia="Ubuntu" w:hAnsi="Ubuntu" w:cs="Ubuntu"/>
                <w:sz w:val="22"/>
                <w:szCs w:val="22"/>
                <w:lang w:val="en-GB"/>
              </w:rPr>
            </w:pPr>
            <w:r w:rsidRPr="00E03B13">
              <w:rPr>
                <w:rFonts w:ascii="Ubuntu" w:eastAsia="Ubuntu" w:hAnsi="Ubuntu" w:cs="Ubuntu"/>
                <w:b/>
                <w:sz w:val="22"/>
                <w:szCs w:val="22"/>
                <w:lang w:val="en-GB"/>
              </w:rPr>
              <w:t>Call Events 2022/2023</w:t>
            </w:r>
          </w:p>
          <w:p w14:paraId="6B8E0E50" w14:textId="77777777" w:rsidR="003142A5" w:rsidRPr="00E03B13" w:rsidRDefault="004A55D1">
            <w:pPr>
              <w:spacing w:before="120" w:after="0"/>
              <w:ind w:left="0" w:hanging="2"/>
              <w:rPr>
                <w:rFonts w:ascii="Ubuntu" w:eastAsia="Ubuntu" w:hAnsi="Ubuntu" w:cs="Ubuntu"/>
                <w:sz w:val="20"/>
                <w:szCs w:val="20"/>
                <w:lang w:val="en-GB"/>
              </w:rPr>
            </w:pPr>
            <w:r w:rsidRPr="00E03B13">
              <w:rPr>
                <w:rFonts w:ascii="Ubuntu" w:eastAsia="Ubuntu" w:hAnsi="Ubuntu" w:cs="Ubuntu"/>
                <w:b/>
                <w:sz w:val="20"/>
                <w:szCs w:val="20"/>
                <w:lang w:val="en-GB"/>
              </w:rPr>
              <w:t>17.5 Vote on the Presented Candidatures</w:t>
            </w:r>
          </w:p>
          <w:p w14:paraId="43C80614" w14:textId="77777777" w:rsidR="003142A5" w:rsidRDefault="004A55D1">
            <w:pPr>
              <w:numPr>
                <w:ilvl w:val="0"/>
                <w:numId w:val="4"/>
              </w:numPr>
              <w:spacing w:before="120" w:after="0"/>
              <w:ind w:left="0" w:hanging="2"/>
              <w:rPr>
                <w:rFonts w:ascii="Ubuntu" w:eastAsia="Ubuntu" w:hAnsi="Ubuntu" w:cs="Ubuntu"/>
                <w:sz w:val="20"/>
                <w:szCs w:val="20"/>
              </w:rPr>
            </w:pPr>
            <w:r>
              <w:rPr>
                <w:rFonts w:ascii="Ubuntu" w:eastAsia="Ubuntu" w:hAnsi="Ubuntu" w:cs="Ubuntu"/>
                <w:b/>
                <w:sz w:val="20"/>
                <w:szCs w:val="20"/>
              </w:rPr>
              <w:t>Diversity Festival 2022</w:t>
            </w:r>
          </w:p>
          <w:p w14:paraId="6B9E0035" w14:textId="77777777" w:rsidR="003142A5" w:rsidRDefault="004A55D1">
            <w:pPr>
              <w:spacing w:before="120" w:after="0"/>
              <w:ind w:left="0" w:hanging="2"/>
              <w:rPr>
                <w:rFonts w:ascii="Ubuntu Light" w:eastAsia="Ubuntu Light" w:hAnsi="Ubuntu Light" w:cs="Ubuntu Light"/>
                <w:sz w:val="20"/>
                <w:szCs w:val="20"/>
              </w:rPr>
            </w:pPr>
            <w:r w:rsidRPr="00E03B13">
              <w:rPr>
                <w:rFonts w:ascii="Ubuntu Light" w:eastAsia="Ubuntu Light" w:hAnsi="Ubuntu Light" w:cs="Ubuntu Light"/>
                <w:sz w:val="20"/>
                <w:szCs w:val="20"/>
                <w:lang w:val="en-GB"/>
              </w:rPr>
              <w:t xml:space="preserve">    Vote: KSŠŠD is elected as a host of the Diversity Festival 2022.</w:t>
            </w:r>
            <w:r w:rsidRPr="00E03B13">
              <w:rPr>
                <w:rFonts w:ascii="Ubuntu Light" w:eastAsia="Ubuntu Light" w:hAnsi="Ubuntu Light" w:cs="Ubuntu Light"/>
                <w:sz w:val="20"/>
                <w:szCs w:val="20"/>
                <w:lang w:val="en-GB"/>
              </w:rPr>
              <w:t xml:space="preserve"> </w:t>
            </w:r>
            <w:r>
              <w:rPr>
                <w:rFonts w:ascii="Ubuntu Light" w:eastAsia="Ubuntu Light" w:hAnsi="Ubuntu Light" w:cs="Ubuntu Light"/>
                <w:sz w:val="20"/>
                <w:szCs w:val="20"/>
              </w:rPr>
              <w:t xml:space="preserve">(66 yes, 0 no, 0 abstain) - 3 invalid </w:t>
            </w:r>
          </w:p>
          <w:p w14:paraId="277AF461" w14:textId="77777777" w:rsidR="003142A5" w:rsidRDefault="004A55D1">
            <w:pPr>
              <w:numPr>
                <w:ilvl w:val="0"/>
                <w:numId w:val="5"/>
              </w:numPr>
              <w:spacing w:before="120" w:after="0"/>
              <w:ind w:left="0" w:hanging="2"/>
              <w:rPr>
                <w:rFonts w:ascii="Ubuntu" w:eastAsia="Ubuntu" w:hAnsi="Ubuntu" w:cs="Ubuntu"/>
                <w:sz w:val="20"/>
                <w:szCs w:val="20"/>
              </w:rPr>
            </w:pPr>
            <w:r>
              <w:rPr>
                <w:rFonts w:ascii="Ubuntu" w:eastAsia="Ubuntu" w:hAnsi="Ubuntu" w:cs="Ubuntu"/>
                <w:b/>
                <w:sz w:val="20"/>
                <w:szCs w:val="20"/>
              </w:rPr>
              <w:t>Autumn Seminar 2022</w:t>
            </w:r>
          </w:p>
          <w:p w14:paraId="32FE0248" w14:textId="77777777" w:rsidR="003142A5" w:rsidRDefault="004A55D1">
            <w:pPr>
              <w:spacing w:before="120" w:after="0"/>
              <w:ind w:left="0" w:hanging="2"/>
              <w:rPr>
                <w:rFonts w:ascii="Ubuntu Light" w:eastAsia="Ubuntu Light" w:hAnsi="Ubuntu Light" w:cs="Ubuntu Light"/>
                <w:sz w:val="20"/>
                <w:szCs w:val="20"/>
              </w:rPr>
            </w:pPr>
            <w:r w:rsidRPr="00E03B13">
              <w:rPr>
                <w:rFonts w:ascii="Ubuntu Light" w:eastAsia="Ubuntu Light" w:hAnsi="Ubuntu Light" w:cs="Ubuntu Light"/>
                <w:sz w:val="20"/>
                <w:szCs w:val="20"/>
                <w:lang w:val="en-GB"/>
              </w:rPr>
              <w:t>Vote: ADJ is elected as a host of the Autumn Seminar 2022.</w:t>
            </w:r>
            <w:r w:rsidRPr="00E03B13">
              <w:rPr>
                <w:rFonts w:ascii="Ubuntu Light" w:eastAsia="Ubuntu Light" w:hAnsi="Ubuntu Light" w:cs="Ubuntu Light"/>
                <w:sz w:val="20"/>
                <w:szCs w:val="20"/>
                <w:lang w:val="en-GB"/>
              </w:rPr>
              <w:t xml:space="preserve"> </w:t>
            </w:r>
            <w:r>
              <w:rPr>
                <w:rFonts w:ascii="Ubuntu Light" w:eastAsia="Ubuntu Light" w:hAnsi="Ubuntu Light" w:cs="Ubuntu Light"/>
                <w:sz w:val="20"/>
                <w:szCs w:val="20"/>
              </w:rPr>
              <w:t xml:space="preserve">(66 yes, 0 no, 0 abstain) - 3 invalid </w:t>
            </w:r>
          </w:p>
          <w:p w14:paraId="55AA6437" w14:textId="77777777" w:rsidR="003142A5" w:rsidRDefault="004A55D1">
            <w:pPr>
              <w:numPr>
                <w:ilvl w:val="0"/>
                <w:numId w:val="6"/>
              </w:numPr>
              <w:spacing w:before="120" w:after="0"/>
              <w:ind w:left="0" w:hanging="2"/>
              <w:rPr>
                <w:rFonts w:ascii="Ubuntu" w:eastAsia="Ubuntu" w:hAnsi="Ubuntu" w:cs="Ubuntu"/>
                <w:sz w:val="22"/>
                <w:szCs w:val="22"/>
              </w:rPr>
            </w:pPr>
            <w:r>
              <w:rPr>
                <w:rFonts w:ascii="Ubuntu" w:eastAsia="Ubuntu" w:hAnsi="Ubuntu" w:cs="Ubuntu"/>
                <w:b/>
                <w:sz w:val="20"/>
                <w:szCs w:val="20"/>
              </w:rPr>
              <w:t>Kick-Off Seminar 2023: </w:t>
            </w:r>
          </w:p>
          <w:p w14:paraId="04D36694" w14:textId="77777777" w:rsidR="003142A5" w:rsidRDefault="004A55D1">
            <w:pPr>
              <w:spacing w:before="120" w:after="0"/>
              <w:ind w:left="0" w:hanging="2"/>
              <w:rPr>
                <w:rFonts w:ascii="Ubuntu Light" w:eastAsia="Ubuntu Light" w:hAnsi="Ubuntu Light" w:cs="Ubuntu Light"/>
                <w:sz w:val="20"/>
                <w:szCs w:val="20"/>
              </w:rPr>
            </w:pPr>
            <w:r w:rsidRPr="00E03B13">
              <w:rPr>
                <w:rFonts w:ascii="Ubuntu Light" w:eastAsia="Ubuntu Light" w:hAnsi="Ubuntu Light" w:cs="Ubuntu Light"/>
                <w:sz w:val="20"/>
                <w:szCs w:val="20"/>
                <w:lang w:val="en-GB"/>
              </w:rPr>
              <w:t>Vote: VYCM is elected as a host of the Kick-Off Seminar 2023.</w:t>
            </w:r>
            <w:r w:rsidRPr="00E03B13">
              <w:rPr>
                <w:rFonts w:ascii="Ubuntu Light" w:eastAsia="Ubuntu Light" w:hAnsi="Ubuntu Light" w:cs="Ubuntu Light"/>
                <w:sz w:val="20"/>
                <w:szCs w:val="20"/>
                <w:lang w:val="en-GB"/>
              </w:rPr>
              <w:t xml:space="preserve"> </w:t>
            </w:r>
            <w:r>
              <w:rPr>
                <w:rFonts w:ascii="Ubuntu Light" w:eastAsia="Ubuntu Light" w:hAnsi="Ubuntu Light" w:cs="Ubuntu Light"/>
                <w:sz w:val="20"/>
                <w:szCs w:val="20"/>
              </w:rPr>
              <w:t xml:space="preserve">(66 yes, 0 no, 0 abstain) - 3 invalid </w:t>
            </w:r>
          </w:p>
        </w:tc>
      </w:tr>
    </w:tbl>
    <w:p w14:paraId="1ADB4A6A" w14:textId="77777777" w:rsidR="003142A5" w:rsidRDefault="003142A5" w:rsidP="00E03B13">
      <w:pPr>
        <w:spacing w:after="0"/>
        <w:ind w:leftChars="0" w:left="0" w:firstLineChars="0" w:firstLine="0"/>
        <w:rPr>
          <w:rFonts w:ascii="Ubuntu Light" w:eastAsia="Ubuntu Light" w:hAnsi="Ubuntu Light" w:cs="Ubuntu Light"/>
        </w:rPr>
      </w:pPr>
    </w:p>
    <w:sectPr w:rsidR="003142A5">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C870" w14:textId="77777777" w:rsidR="004A55D1" w:rsidRDefault="004A55D1">
      <w:pPr>
        <w:spacing w:after="0" w:line="240" w:lineRule="auto"/>
        <w:ind w:left="0" w:hanging="2"/>
      </w:pPr>
      <w:r>
        <w:separator/>
      </w:r>
    </w:p>
  </w:endnote>
  <w:endnote w:type="continuationSeparator" w:id="0">
    <w:p w14:paraId="13F73A6A" w14:textId="77777777" w:rsidR="004A55D1" w:rsidRDefault="004A55D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47B3" w14:textId="77777777" w:rsidR="003142A5" w:rsidRDefault="003142A5">
    <w:pPr>
      <w:pBdr>
        <w:top w:val="nil"/>
        <w:left w:val="nil"/>
        <w:bottom w:val="nil"/>
        <w:right w:val="nil"/>
        <w:between w:val="nil"/>
      </w:pBdr>
      <w:spacing w:line="240" w:lineRule="auto"/>
      <w:ind w:left="0" w:hanging="2"/>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1F7E" w14:textId="77777777" w:rsidR="003142A5" w:rsidRDefault="004A55D1">
    <w:pPr>
      <w:spacing w:after="0"/>
      <w:ind w:left="0" w:hanging="2"/>
      <w:jc w:val="center"/>
      <w:rPr>
        <w:rFonts w:ascii="Ubuntu Light" w:eastAsia="Ubuntu Light" w:hAnsi="Ubuntu Light" w:cs="Ubuntu Light"/>
        <w:sz w:val="18"/>
        <w:szCs w:val="18"/>
      </w:rPr>
    </w:pPr>
    <w:r>
      <w:rPr>
        <w:rFonts w:ascii="Ubuntu Light" w:eastAsia="Ubuntu Light" w:hAnsi="Ubuntu Light" w:cs="Ubuntu Light"/>
        <w:b/>
        <w:sz w:val="18"/>
        <w:szCs w:val="18"/>
      </w:rPr>
      <w:t>Youth of European Nationalities (YEN) / Jugend Europäischer Volksgruppen (JEV)</w:t>
    </w:r>
  </w:p>
  <w:p w14:paraId="0F1BE537" w14:textId="77777777" w:rsidR="003142A5" w:rsidRDefault="003142A5">
    <w:pPr>
      <w:spacing w:after="0"/>
      <w:ind w:left="0" w:hanging="2"/>
      <w:jc w:val="center"/>
      <w:rPr>
        <w:rFonts w:ascii="Ubuntu Light" w:eastAsia="Ubuntu Light" w:hAnsi="Ubuntu Light" w:cs="Ubuntu Light"/>
        <w:sz w:val="18"/>
        <w:szCs w:val="18"/>
      </w:rPr>
    </w:pPr>
  </w:p>
  <w:p w14:paraId="3C352A8D" w14:textId="77777777" w:rsidR="003142A5" w:rsidRDefault="004A55D1">
    <w:pPr>
      <w:spacing w:after="0"/>
      <w:ind w:left="0" w:hanging="2"/>
      <w:jc w:val="center"/>
      <w:rPr>
        <w:rFonts w:ascii="Ubuntu Light" w:eastAsia="Ubuntu Light" w:hAnsi="Ubuntu Light" w:cs="Ubuntu Light"/>
        <w:sz w:val="18"/>
        <w:szCs w:val="18"/>
      </w:rPr>
    </w:pPr>
    <w:r>
      <w:rPr>
        <w:rFonts w:ascii="Ubuntu Light" w:eastAsia="Ubuntu Light" w:hAnsi="Ubuntu Light" w:cs="Ubuntu Light"/>
        <w:sz w:val="18"/>
        <w:szCs w:val="18"/>
      </w:rPr>
      <w:t xml:space="preserve">E-Mail: </w:t>
    </w:r>
    <w:hyperlink r:id="rId1">
      <w:r>
        <w:rPr>
          <w:rFonts w:ascii="Ubuntu Light" w:eastAsia="Ubuntu Light" w:hAnsi="Ubuntu Light" w:cs="Ubuntu Light"/>
          <w:color w:val="0000FF"/>
          <w:sz w:val="18"/>
          <w:szCs w:val="18"/>
          <w:u w:val="single"/>
        </w:rPr>
        <w:t>board@yeni.org</w:t>
      </w:r>
    </w:hyperlink>
  </w:p>
  <w:p w14:paraId="5EAE2635" w14:textId="77777777" w:rsidR="003142A5" w:rsidRDefault="004A55D1">
    <w:pPr>
      <w:spacing w:after="0"/>
      <w:ind w:left="0" w:hanging="2"/>
      <w:jc w:val="center"/>
      <w:rPr>
        <w:rFonts w:ascii="Ubuntu Light" w:eastAsia="Ubuntu Light" w:hAnsi="Ubuntu Light" w:cs="Ubuntu Light"/>
        <w:sz w:val="18"/>
        <w:szCs w:val="18"/>
        <w:u w:val="single"/>
      </w:rPr>
    </w:pPr>
    <w:r>
      <w:rPr>
        <w:rFonts w:ascii="Ubuntu Light" w:eastAsia="Ubuntu Light" w:hAnsi="Ubuntu Light" w:cs="Ubuntu Light"/>
        <w:sz w:val="18"/>
        <w:szCs w:val="18"/>
      </w:rPr>
      <w:t xml:space="preserve">Homepage: </w:t>
    </w:r>
    <w:hyperlink r:id="rId2">
      <w:r>
        <w:rPr>
          <w:rFonts w:ascii="Ubuntu Light" w:eastAsia="Ubuntu Light" w:hAnsi="Ubuntu Light" w:cs="Ubuntu Light"/>
          <w:sz w:val="18"/>
          <w:szCs w:val="18"/>
          <w:u w:val="single"/>
        </w:rPr>
        <w:t>www.yeni.org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0137" w14:textId="77777777" w:rsidR="003142A5" w:rsidRDefault="003142A5">
    <w:pPr>
      <w:pBdr>
        <w:top w:val="nil"/>
        <w:left w:val="nil"/>
        <w:bottom w:val="nil"/>
        <w:right w:val="nil"/>
        <w:between w:val="nil"/>
      </w:pBdr>
      <w:spacing w:line="240" w:lineRule="auto"/>
      <w:ind w:left="0" w:hanging="2"/>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5169" w14:textId="77777777" w:rsidR="004A55D1" w:rsidRDefault="004A55D1">
      <w:pPr>
        <w:spacing w:after="0" w:line="240" w:lineRule="auto"/>
        <w:ind w:left="0" w:hanging="2"/>
      </w:pPr>
      <w:r>
        <w:separator/>
      </w:r>
    </w:p>
  </w:footnote>
  <w:footnote w:type="continuationSeparator" w:id="0">
    <w:p w14:paraId="44634F2A" w14:textId="77777777" w:rsidR="004A55D1" w:rsidRDefault="004A55D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9ACA" w14:textId="77777777" w:rsidR="003142A5" w:rsidRDefault="003142A5">
    <w:pPr>
      <w:pBdr>
        <w:top w:val="nil"/>
        <w:left w:val="nil"/>
        <w:bottom w:val="nil"/>
        <w:right w:val="nil"/>
        <w:between w:val="nil"/>
      </w:pBdr>
      <w:spacing w:line="240" w:lineRule="auto"/>
      <w:ind w:left="0" w:hanging="2"/>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326F" w14:textId="77777777" w:rsidR="003142A5" w:rsidRDefault="003142A5">
    <w:pPr>
      <w:pBdr>
        <w:top w:val="nil"/>
        <w:left w:val="nil"/>
        <w:bottom w:val="nil"/>
        <w:right w:val="nil"/>
        <w:between w:val="nil"/>
      </w:pBdr>
      <w:spacing w:line="240" w:lineRule="auto"/>
      <w:ind w:left="0" w:hanging="2"/>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5C9" w14:textId="77777777" w:rsidR="003142A5" w:rsidRDefault="003142A5">
    <w:pPr>
      <w:pBdr>
        <w:top w:val="nil"/>
        <w:left w:val="nil"/>
        <w:bottom w:val="nil"/>
        <w:right w:val="nil"/>
        <w:between w:val="nil"/>
      </w:pBdr>
      <w:spacing w:line="240" w:lineRule="auto"/>
      <w:ind w:left="0" w:hanging="2"/>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2A4"/>
    <w:multiLevelType w:val="multilevel"/>
    <w:tmpl w:val="17C2AD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E3733BB"/>
    <w:multiLevelType w:val="multilevel"/>
    <w:tmpl w:val="B5E6DF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E6D420F"/>
    <w:multiLevelType w:val="multilevel"/>
    <w:tmpl w:val="F94C6E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35301ED4"/>
    <w:multiLevelType w:val="multilevel"/>
    <w:tmpl w:val="A6582D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630F0369"/>
    <w:multiLevelType w:val="multilevel"/>
    <w:tmpl w:val="1FBCD99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20D34D7"/>
    <w:multiLevelType w:val="multilevel"/>
    <w:tmpl w:val="BC324D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A5"/>
    <w:rsid w:val="003142A5"/>
    <w:rsid w:val="004A55D1"/>
    <w:rsid w:val="00E03B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838E"/>
  <w15:docId w15:val="{E7C48A4B-19DE-4A0F-8492-1BD6DA61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rFonts w:eastAsia="ヒラギノ角ゴ Pro W3"/>
      <w:color w:val="000000"/>
      <w:position w:val="-1"/>
      <w:lang w:eastAsia="en-US"/>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Kopfzeile">
    <w:name w:val="header"/>
    <w:basedOn w:val="Standard"/>
    <w:qFormat/>
    <w:rPr>
      <w:rFonts w:ascii="Calibri" w:eastAsia="Calibri" w:hAnsi="Calibri"/>
      <w:lang w:val="da-DK"/>
    </w:rPr>
  </w:style>
  <w:style w:type="character" w:customStyle="1" w:styleId="HeaderChar">
    <w:name w:val="Header Char"/>
    <w:basedOn w:val="Absatz-Standardschriftart"/>
    <w:rPr>
      <w:w w:val="100"/>
      <w:position w:val="-1"/>
      <w:effect w:val="none"/>
      <w:vertAlign w:val="baseline"/>
      <w:cs w:val="0"/>
      <w:em w:val="none"/>
    </w:rPr>
  </w:style>
  <w:style w:type="paragraph" w:styleId="Fuzeile">
    <w:name w:val="footer"/>
    <w:basedOn w:val="Standard"/>
    <w:qFormat/>
    <w:rPr>
      <w:rFonts w:ascii="Calibri" w:eastAsia="Calibri" w:hAnsi="Calibri"/>
      <w:lang w:val="da-DK"/>
    </w:rPr>
  </w:style>
  <w:style w:type="character" w:customStyle="1" w:styleId="FooterChar">
    <w:name w:val="Footer Char"/>
    <w:basedOn w:val="Absatz-Standardschriftart"/>
    <w:rPr>
      <w:w w:val="100"/>
      <w:position w:val="-1"/>
      <w:effect w:val="none"/>
      <w:vertAlign w:val="baseline"/>
      <w:cs w:val="0"/>
      <w:em w:val="none"/>
    </w:rPr>
  </w:style>
  <w:style w:type="paragraph" w:styleId="Sprechblasentext">
    <w:name w:val="Balloon Text"/>
    <w:basedOn w:val="Standard"/>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pple-converted-space">
    <w:name w:val="apple-converted-space"/>
    <w:basedOn w:val="Absatz-Standardschriftar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Hervorhebung">
    <w:name w:val="Emphasis"/>
    <w:rPr>
      <w:i/>
      <w:iCs/>
      <w:w w:val="100"/>
      <w:position w:val="-1"/>
      <w:effect w:val="none"/>
      <w:vertAlign w:val="baseline"/>
      <w:cs w:val="0"/>
      <w:em w:val="none"/>
    </w:rPr>
  </w:style>
  <w:style w:type="paragraph" w:customStyle="1" w:styleId="ListParagraph1">
    <w:name w:val="List Paragraph1"/>
    <w:pPr>
      <w:suppressAutoHyphens/>
      <w:spacing w:line="1" w:lineRule="atLeast"/>
      <w:ind w:leftChars="-1" w:left="720" w:hangingChars="1" w:hanging="1"/>
      <w:textDirection w:val="btLr"/>
      <w:textAlignment w:val="top"/>
      <w:outlineLvl w:val="0"/>
    </w:pPr>
    <w:rPr>
      <w:rFonts w:eastAsia="ヒラギノ角ゴ Pro W3"/>
      <w:color w:val="000000"/>
      <w:position w:val="-1"/>
      <w:lang w:eastAsia="hu-HU"/>
    </w:rPr>
  </w:style>
  <w:style w:type="character" w:customStyle="1" w:styleId="CommentReference">
    <w:name w:val="Comment Reference"/>
    <w:qFormat/>
    <w:rPr>
      <w:w w:val="100"/>
      <w:position w:val="-1"/>
      <w:sz w:val="16"/>
      <w:szCs w:val="16"/>
      <w:effect w:val="none"/>
      <w:vertAlign w:val="baseline"/>
      <w:cs w:val="0"/>
      <w:em w:val="none"/>
    </w:rPr>
  </w:style>
  <w:style w:type="paragraph" w:customStyle="1" w:styleId="CommentText">
    <w:name w:val="Comment Text"/>
    <w:basedOn w:val="Standard"/>
    <w:qFormat/>
    <w:rPr>
      <w:sz w:val="20"/>
      <w:szCs w:val="20"/>
    </w:rPr>
  </w:style>
  <w:style w:type="character" w:customStyle="1" w:styleId="CommentTextChar">
    <w:name w:val="Comment Text Char"/>
    <w:rPr>
      <w:rFonts w:ascii="Times New Roman" w:eastAsia="ヒラギノ角ゴ Pro W3" w:hAnsi="Times New Roman"/>
      <w:color w:val="000000"/>
      <w:w w:val="100"/>
      <w:position w:val="-1"/>
      <w:effect w:val="none"/>
      <w:vertAlign w:val="baseline"/>
      <w:cs w:val="0"/>
      <w:em w:val="none"/>
      <w:lang w:eastAsia="en-US"/>
    </w:rPr>
  </w:style>
  <w:style w:type="paragraph" w:customStyle="1" w:styleId="CommentSubject">
    <w:name w:val="Comment Subject"/>
    <w:basedOn w:val="CommentText"/>
    <w:next w:val="CommentText"/>
    <w:qFormat/>
    <w:rPr>
      <w:b/>
      <w:bCs/>
    </w:rPr>
  </w:style>
  <w:style w:type="character" w:customStyle="1" w:styleId="CommentSubjectChar">
    <w:name w:val="Comment Subject Char"/>
    <w:rPr>
      <w:rFonts w:ascii="Times New Roman" w:eastAsia="ヒラギノ角ゴ Pro W3" w:hAnsi="Times New Roman"/>
      <w:b/>
      <w:bCs/>
      <w:color w:val="000000"/>
      <w:w w:val="100"/>
      <w:position w:val="-1"/>
      <w:effect w:val="none"/>
      <w:vertAlign w:val="baseline"/>
      <w:cs w:val="0"/>
      <w:em w:val="none"/>
      <w:lang w:eastAsia="en-US"/>
    </w:rPr>
  </w:style>
  <w:style w:type="paragraph" w:styleId="Listenabsatz">
    <w:name w:val="List Paragraph"/>
    <w:basedOn w:val="Standard"/>
    <w:pPr>
      <w:ind w:left="708"/>
    </w:pPr>
  </w:style>
  <w:style w:type="character" w:styleId="NichtaufgelsteErwhnung">
    <w:name w:val="Unresolved Mention"/>
    <w:qFormat/>
    <w:rPr>
      <w:color w:val="605E5C"/>
      <w:w w:val="100"/>
      <w:position w:val="-1"/>
      <w:effect w:val="none"/>
      <w:shd w:val="clear" w:color="auto" w:fill="E1DFDD"/>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eni.org" TargetMode="External"/><Relationship Id="rId1" Type="http://schemas.openxmlformats.org/officeDocument/2006/relationships/hyperlink" Target="mailto:board@ye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r0t9hRSTon8/9NOZB6YW0r3Cg==">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YEN Events</cp:lastModifiedBy>
  <cp:revision>2</cp:revision>
  <dcterms:created xsi:type="dcterms:W3CDTF">2021-05-19T20:58:00Z</dcterms:created>
  <dcterms:modified xsi:type="dcterms:W3CDTF">2021-10-08T12:36:00Z</dcterms:modified>
</cp:coreProperties>
</file>